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92" w:rsidRPr="00532DBE" w:rsidRDefault="00686892" w:rsidP="00532DBE">
      <w:pPr>
        <w:bidi/>
        <w:spacing w:after="0"/>
        <w:ind w:right="0"/>
        <w:jc w:val="center"/>
        <w:rPr>
          <w:rFonts w:cs="David"/>
          <w:b/>
          <w:bCs/>
          <w:u w:val="single"/>
        </w:rPr>
      </w:pPr>
      <w:r w:rsidRPr="00532DBE">
        <w:rPr>
          <w:rFonts w:cs="David" w:hint="cs"/>
          <w:b/>
          <w:bCs/>
          <w:u w:val="single"/>
          <w:rtl/>
          <w:lang w:bidi="he-IL"/>
        </w:rPr>
        <w:t>שבת</w:t>
      </w:r>
      <w:r w:rsidRPr="00532DBE">
        <w:rPr>
          <w:rFonts w:cs="David"/>
          <w:b/>
          <w:bCs/>
          <w:u w:val="single"/>
          <w:rtl/>
          <w:lang w:bidi="he-IL"/>
        </w:rPr>
        <w:t xml:space="preserve"> </w:t>
      </w:r>
      <w:r w:rsidRPr="00532DBE">
        <w:rPr>
          <w:rFonts w:cs="David" w:hint="cs"/>
          <w:b/>
          <w:bCs/>
          <w:u w:val="single"/>
          <w:rtl/>
          <w:lang w:bidi="he-IL"/>
        </w:rPr>
        <w:t>דף</w:t>
      </w:r>
      <w:r w:rsidRPr="00532DBE">
        <w:rPr>
          <w:rFonts w:cs="David"/>
          <w:b/>
          <w:bCs/>
          <w:u w:val="single"/>
          <w:rtl/>
          <w:lang w:bidi="he-IL"/>
        </w:rPr>
        <w:t xml:space="preserve"> </w:t>
      </w:r>
      <w:r w:rsidRPr="00532DBE">
        <w:rPr>
          <w:rFonts w:cs="David" w:hint="cs"/>
          <w:b/>
          <w:bCs/>
          <w:u w:val="single"/>
          <w:rtl/>
          <w:lang w:bidi="he-IL"/>
        </w:rPr>
        <w:t>יא</w:t>
      </w:r>
    </w:p>
    <w:p w:rsidR="00686892" w:rsidRPr="00686892" w:rsidRDefault="00686892" w:rsidP="00686892">
      <w:pPr>
        <w:bidi/>
        <w:spacing w:after="0"/>
        <w:ind w:right="0"/>
        <w:rPr>
          <w:rFonts w:cs="David"/>
          <w:sz w:val="24"/>
          <w:szCs w:val="24"/>
          <w:u w:val="single"/>
          <w:rtl/>
          <w:lang w:bidi="he-IL"/>
        </w:rPr>
      </w:pPr>
      <w:r w:rsidRPr="00686892">
        <w:rPr>
          <w:rFonts w:cs="David" w:hint="cs"/>
          <w:sz w:val="24"/>
          <w:szCs w:val="24"/>
          <w:u w:val="single"/>
          <w:rtl/>
          <w:lang w:bidi="he-IL"/>
        </w:rPr>
        <w:t>מאמרים של רבא</w:t>
      </w:r>
      <w:r w:rsidRPr="00686892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u w:val="single"/>
          <w:rtl/>
          <w:lang w:bidi="he-IL"/>
        </w:rPr>
        <w:t>בר</w:t>
      </w:r>
      <w:r w:rsidRPr="00686892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u w:val="single"/>
          <w:rtl/>
          <w:lang w:bidi="he-IL"/>
        </w:rPr>
        <w:t>מחסיא</w:t>
      </w:r>
      <w:r w:rsidRPr="00686892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u w:val="single"/>
          <w:rtl/>
          <w:lang w:bidi="he-IL"/>
        </w:rPr>
        <w:t>אמר</w:t>
      </w:r>
      <w:r w:rsidRPr="00686892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u w:val="single"/>
          <w:rtl/>
          <w:lang w:bidi="he-IL"/>
        </w:rPr>
        <w:t>רב</w:t>
      </w:r>
      <w:r w:rsidRPr="00686892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u w:val="single"/>
          <w:rtl/>
          <w:lang w:bidi="he-IL"/>
        </w:rPr>
        <w:t>חמא</w:t>
      </w:r>
      <w:r w:rsidRPr="00686892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u w:val="single"/>
          <w:rtl/>
          <w:lang w:bidi="he-IL"/>
        </w:rPr>
        <w:t>בר</w:t>
      </w:r>
      <w:r w:rsidRPr="00686892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u w:val="single"/>
          <w:rtl/>
          <w:lang w:bidi="he-IL"/>
        </w:rPr>
        <w:t>גוריא</w:t>
      </w:r>
      <w:r w:rsidRPr="00686892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u w:val="single"/>
          <w:rtl/>
          <w:lang w:bidi="he-IL"/>
        </w:rPr>
        <w:t>אמר</w:t>
      </w:r>
      <w:r w:rsidRPr="00686892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u w:val="single"/>
          <w:rtl/>
          <w:lang w:bidi="he-IL"/>
        </w:rPr>
        <w:t>רב</w:t>
      </w:r>
      <w:r>
        <w:rPr>
          <w:rFonts w:cs="David" w:hint="cs"/>
          <w:sz w:val="24"/>
          <w:szCs w:val="24"/>
          <w:u w:val="single"/>
          <w:rtl/>
          <w:lang w:bidi="he-IL"/>
        </w:rPr>
        <w:t xml:space="preserve"> (המשך מהעמוד הקודם)</w:t>
      </w:r>
    </w:p>
    <w:p w:rsidR="00686892" w:rsidRPr="00686892" w:rsidRDefault="00686892" w:rsidP="00686892">
      <w:pPr>
        <w:bidi/>
        <w:spacing w:after="0"/>
        <w:ind w:right="0"/>
        <w:rPr>
          <w:rFonts w:cs="David"/>
          <w:sz w:val="24"/>
          <w:szCs w:val="24"/>
        </w:rPr>
      </w:pPr>
      <w:r w:rsidRPr="00686892">
        <w:rPr>
          <w:rFonts w:cs="David" w:hint="cs"/>
          <w:sz w:val="24"/>
          <w:szCs w:val="24"/>
          <w:rtl/>
          <w:lang w:bidi="he-IL"/>
        </w:rPr>
        <w:t>ואמר</w:t>
      </w:r>
      <w:r w:rsidRPr="00686892">
        <w:rPr>
          <w:rFonts w:cs="David"/>
          <w:sz w:val="24"/>
          <w:szCs w:val="24"/>
          <w:rtl/>
          <w:lang w:bidi="he-IL"/>
        </w:rPr>
        <w:t xml:space="preserve">: </w:t>
      </w:r>
      <w:r w:rsidRPr="00686892">
        <w:rPr>
          <w:rFonts w:cs="David" w:hint="cs"/>
          <w:sz w:val="24"/>
          <w:szCs w:val="24"/>
          <w:rtl/>
          <w:lang w:bidi="he-IL"/>
        </w:rPr>
        <w:t>כל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עיר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שגגותיה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גבוהין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מבית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הכנסת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לסוף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חרבה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שנאמר</w:t>
      </w:r>
      <w:r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(ע</w:t>
      </w:r>
      <w:r w:rsidRPr="00686892">
        <w:rPr>
          <w:rFonts w:cs="David" w:hint="cs"/>
          <w:sz w:val="24"/>
          <w:szCs w:val="24"/>
          <w:rtl/>
          <w:lang w:bidi="he-IL"/>
        </w:rPr>
        <w:t>זרא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ט</w:t>
      </w:r>
      <w:r>
        <w:rPr>
          <w:rFonts w:cs="David" w:hint="cs"/>
          <w:sz w:val="24"/>
          <w:szCs w:val="24"/>
          <w:rtl/>
          <w:lang w:bidi="he-IL"/>
        </w:rPr>
        <w:t>)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"</w:t>
      </w:r>
      <w:r w:rsidRPr="00686892">
        <w:rPr>
          <w:rFonts w:cs="BN Anna Bold" w:hint="cs"/>
          <w:sz w:val="20"/>
          <w:szCs w:val="20"/>
          <w:rtl/>
          <w:lang w:bidi="he-IL"/>
        </w:rPr>
        <w:t>לרומם</w:t>
      </w:r>
      <w:r w:rsidRPr="00686892">
        <w:rPr>
          <w:rFonts w:cs="BN Anna Bold"/>
          <w:sz w:val="20"/>
          <w:szCs w:val="20"/>
          <w:rtl/>
          <w:lang w:bidi="he-IL"/>
        </w:rPr>
        <w:t xml:space="preserve"> </w:t>
      </w:r>
      <w:r w:rsidRPr="00686892">
        <w:rPr>
          <w:rFonts w:cs="BN Anna Bold" w:hint="cs"/>
          <w:sz w:val="20"/>
          <w:szCs w:val="20"/>
          <w:rtl/>
          <w:lang w:bidi="he-IL"/>
        </w:rPr>
        <w:t>את</w:t>
      </w:r>
      <w:r w:rsidRPr="00686892">
        <w:rPr>
          <w:rFonts w:cs="BN Anna Bold"/>
          <w:sz w:val="20"/>
          <w:szCs w:val="20"/>
          <w:rtl/>
          <w:lang w:bidi="he-IL"/>
        </w:rPr>
        <w:t xml:space="preserve"> </w:t>
      </w:r>
      <w:r w:rsidRPr="00686892">
        <w:rPr>
          <w:rFonts w:cs="BN Anna Bold" w:hint="cs"/>
          <w:sz w:val="20"/>
          <w:szCs w:val="20"/>
          <w:rtl/>
          <w:lang w:bidi="he-IL"/>
        </w:rPr>
        <w:t>בית</w:t>
      </w:r>
      <w:r w:rsidRPr="00686892">
        <w:rPr>
          <w:rFonts w:cs="BN Anna Bold"/>
          <w:sz w:val="20"/>
          <w:szCs w:val="20"/>
          <w:rtl/>
          <w:lang w:bidi="he-IL"/>
        </w:rPr>
        <w:t xml:space="preserve"> </w:t>
      </w:r>
      <w:r w:rsidRPr="00686892">
        <w:rPr>
          <w:rFonts w:cs="BN Anna Bold" w:hint="cs"/>
          <w:sz w:val="20"/>
          <w:szCs w:val="20"/>
          <w:rtl/>
          <w:lang w:bidi="he-IL"/>
        </w:rPr>
        <w:t>אלהינו</w:t>
      </w:r>
      <w:r w:rsidRPr="00686892">
        <w:rPr>
          <w:rFonts w:cs="BN Anna Bold"/>
          <w:sz w:val="20"/>
          <w:szCs w:val="20"/>
          <w:rtl/>
          <w:lang w:bidi="he-IL"/>
        </w:rPr>
        <w:t xml:space="preserve"> </w:t>
      </w:r>
      <w:r w:rsidRPr="00686892">
        <w:rPr>
          <w:rFonts w:cs="BN Anna Bold" w:hint="cs"/>
          <w:sz w:val="20"/>
          <w:szCs w:val="20"/>
          <w:rtl/>
          <w:lang w:bidi="he-IL"/>
        </w:rPr>
        <w:t>ולהעמיד</w:t>
      </w:r>
      <w:r w:rsidRPr="00686892">
        <w:rPr>
          <w:rFonts w:cs="BN Anna Bold"/>
          <w:sz w:val="20"/>
          <w:szCs w:val="20"/>
          <w:rtl/>
          <w:lang w:bidi="he-IL"/>
        </w:rPr>
        <w:t xml:space="preserve"> </w:t>
      </w:r>
      <w:r w:rsidRPr="00686892">
        <w:rPr>
          <w:rFonts w:cs="BN Anna Bold" w:hint="cs"/>
          <w:sz w:val="20"/>
          <w:szCs w:val="20"/>
          <w:rtl/>
          <w:lang w:bidi="he-IL"/>
        </w:rPr>
        <w:t>את</w:t>
      </w:r>
      <w:r w:rsidRPr="00686892">
        <w:rPr>
          <w:rFonts w:cs="BN Anna Bold"/>
          <w:sz w:val="20"/>
          <w:szCs w:val="20"/>
          <w:rtl/>
          <w:lang w:bidi="he-IL"/>
        </w:rPr>
        <w:t xml:space="preserve"> </w:t>
      </w:r>
      <w:r w:rsidRPr="00686892">
        <w:rPr>
          <w:rFonts w:cs="BN Anna Bold" w:hint="cs"/>
          <w:sz w:val="20"/>
          <w:szCs w:val="20"/>
          <w:rtl/>
          <w:lang w:bidi="he-IL"/>
        </w:rPr>
        <w:t>חרבותיו</w:t>
      </w:r>
      <w:r>
        <w:rPr>
          <w:rFonts w:cs="David" w:hint="cs"/>
          <w:sz w:val="24"/>
          <w:szCs w:val="24"/>
          <w:rtl/>
          <w:lang w:bidi="he-IL"/>
        </w:rPr>
        <w:t>"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686892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</w:p>
    <w:p w:rsidR="00686892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686892">
        <w:rPr>
          <w:rFonts w:cs="David" w:hint="cs"/>
          <w:sz w:val="24"/>
          <w:szCs w:val="24"/>
          <w:rtl/>
          <w:lang w:bidi="he-IL"/>
        </w:rPr>
        <w:t>תחת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ישמעאל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ולא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תחת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נכרי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תחת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נכרי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ולא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תחת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חבר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תחת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חבר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ולא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תחת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תלמיד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חכם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תחת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תלמיד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חכם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ולא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תחת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יתום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ואלמנה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686892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</w:p>
    <w:p w:rsidR="00686892" w:rsidRPr="00686892" w:rsidRDefault="00686892" w:rsidP="00686892">
      <w:pPr>
        <w:bidi/>
        <w:spacing w:after="0"/>
        <w:ind w:right="0"/>
        <w:rPr>
          <w:rFonts w:cs="David"/>
          <w:sz w:val="24"/>
          <w:szCs w:val="24"/>
        </w:rPr>
      </w:pPr>
      <w:r w:rsidRPr="00686892">
        <w:rPr>
          <w:rFonts w:cs="David" w:hint="cs"/>
          <w:sz w:val="24"/>
          <w:szCs w:val="24"/>
          <w:rtl/>
          <w:lang w:bidi="he-IL"/>
        </w:rPr>
        <w:t>כל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חולי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ולא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חולי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מעים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כל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כאב</w:t>
      </w:r>
      <w:r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Pr="00686892">
        <w:rPr>
          <w:rFonts w:cs="David" w:hint="cs"/>
          <w:sz w:val="24"/>
          <w:szCs w:val="24"/>
          <w:rtl/>
          <w:lang w:bidi="he-IL"/>
        </w:rPr>
        <w:t>ולא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כאב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לב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כל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מיחוש</w:t>
      </w:r>
      <w:r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Pr="00686892">
        <w:rPr>
          <w:rFonts w:cs="David" w:hint="cs"/>
          <w:sz w:val="24"/>
          <w:szCs w:val="24"/>
          <w:rtl/>
          <w:lang w:bidi="he-IL"/>
        </w:rPr>
        <w:t>ולא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מיחוש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ראש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כל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רעה</w:t>
      </w:r>
      <w:r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Pr="00686892">
        <w:rPr>
          <w:rFonts w:cs="David" w:hint="cs"/>
          <w:sz w:val="24"/>
          <w:szCs w:val="24"/>
          <w:rtl/>
          <w:lang w:bidi="he-IL"/>
        </w:rPr>
        <w:t>ולא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אשה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רעה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686892" w:rsidRPr="00686892" w:rsidRDefault="00686892" w:rsidP="00686892">
      <w:pPr>
        <w:bidi/>
        <w:spacing w:after="0"/>
        <w:ind w:right="0"/>
        <w:rPr>
          <w:rFonts w:cs="David"/>
          <w:sz w:val="24"/>
          <w:szCs w:val="24"/>
        </w:rPr>
      </w:pPr>
    </w:p>
    <w:p w:rsidR="00686892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686892">
        <w:rPr>
          <w:rFonts w:cs="David" w:hint="cs"/>
          <w:sz w:val="24"/>
          <w:szCs w:val="24"/>
          <w:rtl/>
          <w:lang w:bidi="he-IL"/>
        </w:rPr>
        <w:t>אם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יהיו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הימים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דיו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ואגמים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קולמוסים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ושמים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יריעות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וכל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בני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אדם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לבלרין</w:t>
      </w:r>
      <w:r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Pr="00686892">
        <w:rPr>
          <w:rFonts w:cs="David" w:hint="cs"/>
          <w:sz w:val="24"/>
          <w:szCs w:val="24"/>
          <w:rtl/>
          <w:lang w:bidi="he-IL"/>
        </w:rPr>
        <w:t>אין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מספיקים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לכתוב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חללה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של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רשות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686892" w:rsidRPr="00686892" w:rsidRDefault="00686892" w:rsidP="00686892">
      <w:pPr>
        <w:bidi/>
        <w:spacing w:after="0"/>
        <w:ind w:right="0"/>
        <w:rPr>
          <w:rFonts w:cs="David"/>
          <w:sz w:val="24"/>
          <w:szCs w:val="24"/>
        </w:rPr>
      </w:pPr>
    </w:p>
    <w:p w:rsidR="00686892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686892">
        <w:rPr>
          <w:rFonts w:cs="David" w:hint="cs"/>
          <w:sz w:val="24"/>
          <w:szCs w:val="24"/>
          <w:rtl/>
          <w:lang w:bidi="he-IL"/>
        </w:rPr>
        <w:t>יפה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תענית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לחלום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כאש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לנעורת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  <w:r w:rsidRPr="00686892">
        <w:rPr>
          <w:rFonts w:cs="David" w:hint="cs"/>
          <w:sz w:val="24"/>
          <w:szCs w:val="24"/>
          <w:rtl/>
          <w:lang w:bidi="he-IL"/>
        </w:rPr>
        <w:t>אמר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רב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חסדא</w:t>
      </w:r>
      <w:r w:rsidRPr="00686892">
        <w:rPr>
          <w:rFonts w:cs="David"/>
          <w:sz w:val="24"/>
          <w:szCs w:val="24"/>
          <w:rtl/>
          <w:lang w:bidi="he-IL"/>
        </w:rPr>
        <w:t xml:space="preserve">: </w:t>
      </w:r>
      <w:r w:rsidRPr="00686892">
        <w:rPr>
          <w:rFonts w:cs="David" w:hint="cs"/>
          <w:sz w:val="24"/>
          <w:szCs w:val="24"/>
          <w:rtl/>
          <w:lang w:bidi="he-IL"/>
        </w:rPr>
        <w:t>ובו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ביום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  <w:r w:rsidRPr="00686892">
        <w:rPr>
          <w:rFonts w:cs="David" w:hint="cs"/>
          <w:sz w:val="24"/>
          <w:szCs w:val="24"/>
          <w:rtl/>
          <w:lang w:bidi="he-IL"/>
        </w:rPr>
        <w:t>ואמר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רב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יוסף</w:t>
      </w:r>
      <w:r w:rsidRPr="00686892">
        <w:rPr>
          <w:rFonts w:cs="David"/>
          <w:sz w:val="24"/>
          <w:szCs w:val="24"/>
          <w:rtl/>
          <w:lang w:bidi="he-IL"/>
        </w:rPr>
        <w:t xml:space="preserve">: </w:t>
      </w:r>
      <w:r w:rsidRPr="00686892">
        <w:rPr>
          <w:rFonts w:cs="David" w:hint="cs"/>
          <w:sz w:val="24"/>
          <w:szCs w:val="24"/>
          <w:rtl/>
          <w:lang w:bidi="he-IL"/>
        </w:rPr>
        <w:t>אפילו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בשבת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686892" w:rsidRPr="00686892" w:rsidRDefault="00686892" w:rsidP="00686892">
      <w:pPr>
        <w:bidi/>
        <w:spacing w:after="0"/>
        <w:ind w:right="0"/>
        <w:rPr>
          <w:rFonts w:cs="David"/>
          <w:sz w:val="24"/>
          <w:szCs w:val="24"/>
        </w:rPr>
      </w:pPr>
    </w:p>
    <w:p w:rsidR="008E3B54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8E3B54">
        <w:rPr>
          <w:rFonts w:cs="Aharoni" w:hint="cs"/>
          <w:sz w:val="26"/>
          <w:szCs w:val="26"/>
          <w:rtl/>
          <w:lang w:bidi="he-IL"/>
        </w:rPr>
        <w:t>ואם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התחילו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אין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מפסיקין</w:t>
      </w:r>
      <w:r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Pr="008E3B54">
        <w:rPr>
          <w:rFonts w:cs="Aharoni" w:hint="cs"/>
          <w:sz w:val="26"/>
          <w:szCs w:val="26"/>
          <w:rtl/>
          <w:lang w:bidi="he-IL"/>
        </w:rPr>
        <w:t>מפסיקין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לקריאת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שמע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8E3B54" w:rsidRDefault="008E3B54" w:rsidP="008E3B54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8E3B54">
        <w:rPr>
          <w:rFonts w:cs="David" w:hint="cs"/>
          <w:sz w:val="24"/>
          <w:szCs w:val="24"/>
          <w:u w:val="single"/>
          <w:rtl/>
          <w:lang w:bidi="he-IL"/>
        </w:rPr>
        <w:t>קושי: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תנא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ליה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רישא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אין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מפסיקין</w:t>
      </w:r>
      <w:r>
        <w:rPr>
          <w:rFonts w:cs="David"/>
          <w:sz w:val="24"/>
          <w:szCs w:val="24"/>
          <w:rtl/>
          <w:lang w:bidi="he-IL"/>
        </w:rPr>
        <w:t xml:space="preserve">! </w:t>
      </w:r>
    </w:p>
    <w:p w:rsidR="008E3B54" w:rsidRDefault="008E3B54" w:rsidP="008E3B54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8E3B54">
        <w:rPr>
          <w:rFonts w:cs="David" w:hint="cs"/>
          <w:sz w:val="24"/>
          <w:szCs w:val="24"/>
          <w:u w:val="single"/>
          <w:rtl/>
          <w:lang w:bidi="he-IL"/>
        </w:rPr>
        <w:t>תירוץ: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סיפא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אתאן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לדברי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תורה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דתניא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חברים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שהיו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עוסקין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בתורה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-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מפסיקין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לקריאת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שמע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ואין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מפסיקין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לתפלה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אמר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רבי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יוחנן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שנו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כגון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רבי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שמעון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יוחי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וחביריו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שתורתן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אומנותן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אבל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כגון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אנו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מפסיקין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לקריאת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שמע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ולתפלה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8E3B54" w:rsidRDefault="008E3B54" w:rsidP="008E3B54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u w:val="single"/>
          <w:rtl/>
          <w:lang w:bidi="he-IL"/>
        </w:rPr>
        <w:t>סתירה למשנתינו</w:t>
      </w:r>
      <w:r w:rsidRPr="008E3B54">
        <w:rPr>
          <w:rFonts w:cs="David" w:hint="cs"/>
          <w:sz w:val="24"/>
          <w:szCs w:val="24"/>
          <w:u w:val="single"/>
          <w:rtl/>
          <w:lang w:bidi="he-IL"/>
        </w:rPr>
        <w:t>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והתניא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כשם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שאין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מפסיקין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לתפלה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כך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אין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מפסיקין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לקריאת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שמע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! </w:t>
      </w:r>
    </w:p>
    <w:p w:rsidR="008E3B54" w:rsidRDefault="008E3B54" w:rsidP="008E3B54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8E3B54">
        <w:rPr>
          <w:rFonts w:cs="David" w:hint="cs"/>
          <w:sz w:val="24"/>
          <w:szCs w:val="24"/>
          <w:u w:val="single"/>
          <w:rtl/>
          <w:lang w:bidi="he-IL"/>
        </w:rPr>
        <w:t>תירוץ: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תני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ההיא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בעיבור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שנה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686892" w:rsidRPr="00686892" w:rsidRDefault="008E3B54" w:rsidP="008E3B54">
      <w:pPr>
        <w:bidi/>
        <w:spacing w:after="0"/>
        <w:ind w:right="0"/>
        <w:rPr>
          <w:rFonts w:cs="David"/>
          <w:sz w:val="24"/>
          <w:szCs w:val="24"/>
        </w:rPr>
      </w:pPr>
      <w:r w:rsidRPr="008E3B54">
        <w:rPr>
          <w:rFonts w:cs="David" w:hint="cs"/>
          <w:sz w:val="24"/>
          <w:szCs w:val="24"/>
          <w:u w:val="single"/>
          <w:rtl/>
          <w:lang w:bidi="he-IL"/>
        </w:rPr>
        <w:t>חיזוק לתירוץ: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דאמר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אדא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אהבה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וכן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תנו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סבי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דהגרוניא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אמר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רבי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אלעזר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צדוק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כשהיינו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עוסקין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בעיבור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השנה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ביבנה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היינו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מפסיקין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לקריאת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שמע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ולא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לתפלה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686892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</w:p>
    <w:p w:rsidR="00686892" w:rsidRDefault="00686892" w:rsidP="008E3B54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מקורות בנושא:</w:t>
      </w:r>
    </w:p>
    <w:p w:rsidR="00686892" w:rsidRPr="00686892" w:rsidRDefault="00686892" w:rsidP="00686892">
      <w:pPr>
        <w:bidi/>
        <w:spacing w:after="0"/>
        <w:ind w:right="0"/>
        <w:rPr>
          <w:rFonts w:cs="David"/>
          <w:b/>
          <w:bCs/>
          <w:sz w:val="24"/>
          <w:szCs w:val="24"/>
          <w:u w:val="single"/>
        </w:rPr>
      </w:pP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תוספתא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שבת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(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ליברמן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)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פרק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א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הלכה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ז</w:t>
      </w:r>
    </w:p>
    <w:p w:rsidR="00686892" w:rsidRPr="00686892" w:rsidRDefault="00686892" w:rsidP="00686892">
      <w:pPr>
        <w:bidi/>
        <w:spacing w:after="0"/>
        <w:ind w:right="0"/>
        <w:rPr>
          <w:rFonts w:cs="Aharoni"/>
          <w:sz w:val="26"/>
          <w:szCs w:val="26"/>
          <w:rtl/>
          <w:lang w:bidi="he-IL"/>
        </w:rPr>
      </w:pPr>
      <w:r w:rsidRPr="00686892">
        <w:rPr>
          <w:rFonts w:cs="Aharoni" w:hint="cs"/>
          <w:sz w:val="26"/>
          <w:szCs w:val="26"/>
          <w:rtl/>
          <w:lang w:bidi="he-IL"/>
        </w:rPr>
        <w:t>כשם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שמפסיקין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לקרית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שמע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כך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מפסיקין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לקרית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מגלה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ולקריית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ההלל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ולתקיעת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שופר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ולנטילת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לולב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ולכל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מצות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האמורות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  <w:r w:rsidRPr="00686892">
        <w:rPr>
          <w:rFonts w:cs="Aharoni" w:hint="cs"/>
          <w:sz w:val="26"/>
          <w:szCs w:val="26"/>
          <w:rtl/>
          <w:lang w:bidi="he-IL"/>
        </w:rPr>
        <w:t>בתורה</w:t>
      </w:r>
      <w:r w:rsidRPr="00686892">
        <w:rPr>
          <w:rFonts w:cs="Aharoni"/>
          <w:sz w:val="26"/>
          <w:szCs w:val="26"/>
          <w:rtl/>
          <w:lang w:bidi="he-IL"/>
        </w:rPr>
        <w:t xml:space="preserve"> </w:t>
      </w:r>
    </w:p>
    <w:p w:rsidR="00686892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</w:p>
    <w:p w:rsidR="00686892" w:rsidRPr="00686892" w:rsidRDefault="00686892" w:rsidP="00686892">
      <w:pPr>
        <w:bidi/>
        <w:spacing w:after="0"/>
        <w:ind w:right="0"/>
        <w:rPr>
          <w:rFonts w:cs="David"/>
          <w:b/>
          <w:bCs/>
          <w:sz w:val="24"/>
          <w:szCs w:val="24"/>
          <w:u w:val="single"/>
        </w:rPr>
      </w:pP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ירושלמי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שבת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פרק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א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דף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ג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טור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א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/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ה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>"</w:t>
      </w:r>
      <w:r w:rsidRPr="00686892">
        <w:rPr>
          <w:rFonts w:cs="David" w:hint="cs"/>
          <w:b/>
          <w:bCs/>
          <w:sz w:val="24"/>
          <w:szCs w:val="24"/>
          <w:u w:val="single"/>
          <w:rtl/>
          <w:lang w:bidi="he-IL"/>
        </w:rPr>
        <w:t>א</w:t>
      </w:r>
      <w:r w:rsidRPr="00686892">
        <w:rPr>
          <w:rFonts w:cs="David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686892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686892">
        <w:rPr>
          <w:rFonts w:cs="David" w:hint="cs"/>
          <w:sz w:val="24"/>
          <w:szCs w:val="24"/>
          <w:rtl/>
          <w:lang w:bidi="he-IL"/>
        </w:rPr>
        <w:t>אמר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רבי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אחא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קרית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שמע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דבר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תורה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ותפילה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אינה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דבר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תורה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</w:p>
    <w:p w:rsidR="00686892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686892">
        <w:rPr>
          <w:rFonts w:cs="David" w:hint="cs"/>
          <w:sz w:val="24"/>
          <w:szCs w:val="24"/>
          <w:rtl/>
          <w:lang w:bidi="he-IL"/>
        </w:rPr>
        <w:t>אמר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רבי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בא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קרית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שמע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זמנה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קבוע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תפילה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זמנה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קבוע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</w:p>
    <w:p w:rsidR="00686892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686892">
        <w:rPr>
          <w:rFonts w:cs="David" w:hint="cs"/>
          <w:sz w:val="24"/>
          <w:szCs w:val="24"/>
          <w:rtl/>
          <w:lang w:bidi="he-IL"/>
        </w:rPr>
        <w:t>אמר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רבי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יוסה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קרית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שמע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אינה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צריכה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כוונה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ותפילה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צריכה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כוונה</w:t>
      </w:r>
    </w:p>
    <w:p w:rsidR="00686892" w:rsidRPr="00686892" w:rsidRDefault="00686892" w:rsidP="008E3B54">
      <w:pPr>
        <w:bidi/>
        <w:spacing w:after="0"/>
        <w:ind w:right="0"/>
        <w:rPr>
          <w:rFonts w:cs="David"/>
          <w:sz w:val="24"/>
          <w:szCs w:val="24"/>
        </w:rPr>
      </w:pPr>
      <w:r w:rsidRPr="00686892">
        <w:rPr>
          <w:rFonts w:cs="David" w:hint="cs"/>
          <w:sz w:val="24"/>
          <w:szCs w:val="24"/>
          <w:rtl/>
          <w:lang w:bidi="he-IL"/>
        </w:rPr>
        <w:t>רבי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יוחנן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אמר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בשם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</w:t>
      </w:r>
      <w:r w:rsidRPr="00686892">
        <w:rPr>
          <w:rFonts w:cs="David"/>
          <w:sz w:val="24"/>
          <w:szCs w:val="24"/>
          <w:rtl/>
          <w:lang w:bidi="he-IL"/>
        </w:rPr>
        <w:t xml:space="preserve">' </w:t>
      </w:r>
      <w:r w:rsidRPr="00686892">
        <w:rPr>
          <w:rFonts w:cs="David" w:hint="cs"/>
          <w:sz w:val="24"/>
          <w:szCs w:val="24"/>
          <w:rtl/>
          <w:lang w:bidi="he-IL"/>
        </w:rPr>
        <w:t>שמעון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בן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יוחי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כגון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אנו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שעסוקין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בתלמוד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תורה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אפי</w:t>
      </w:r>
      <w:r w:rsidRPr="00686892">
        <w:rPr>
          <w:rFonts w:cs="David"/>
          <w:sz w:val="24"/>
          <w:szCs w:val="24"/>
          <w:rtl/>
          <w:lang w:bidi="he-IL"/>
        </w:rPr>
        <w:t xml:space="preserve">' </w:t>
      </w:r>
      <w:r w:rsidRPr="00686892">
        <w:rPr>
          <w:rFonts w:cs="David" w:hint="cs"/>
          <w:sz w:val="24"/>
          <w:szCs w:val="24"/>
          <w:rtl/>
          <w:lang w:bidi="he-IL"/>
        </w:rPr>
        <w:t>לקרית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שמע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אנו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מפסיקין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</w:t>
      </w:r>
      <w:r w:rsidRPr="00686892">
        <w:rPr>
          <w:rFonts w:cs="David"/>
          <w:sz w:val="24"/>
          <w:szCs w:val="24"/>
          <w:rtl/>
          <w:lang w:bidi="he-IL"/>
        </w:rPr>
        <w:t xml:space="preserve">' </w:t>
      </w:r>
      <w:r w:rsidRPr="00686892">
        <w:rPr>
          <w:rFonts w:cs="David" w:hint="cs"/>
          <w:sz w:val="24"/>
          <w:szCs w:val="24"/>
          <w:rtl/>
          <w:lang w:bidi="he-IL"/>
        </w:rPr>
        <w:t>יוחנן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אמרה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על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גרמיה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כגון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אנו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שאין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אנו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עסוקין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בתלמוד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תור</w:t>
      </w:r>
      <w:r w:rsidRPr="00686892">
        <w:rPr>
          <w:rFonts w:cs="David"/>
          <w:sz w:val="24"/>
          <w:szCs w:val="24"/>
          <w:rtl/>
          <w:lang w:bidi="he-IL"/>
        </w:rPr>
        <w:t xml:space="preserve">' </w:t>
      </w:r>
      <w:r w:rsidRPr="00686892">
        <w:rPr>
          <w:rFonts w:cs="David" w:hint="cs"/>
          <w:sz w:val="24"/>
          <w:szCs w:val="24"/>
          <w:rtl/>
          <w:lang w:bidi="he-IL"/>
        </w:rPr>
        <w:t>אפי</w:t>
      </w:r>
      <w:r w:rsidRPr="00686892">
        <w:rPr>
          <w:rFonts w:cs="David"/>
          <w:sz w:val="24"/>
          <w:szCs w:val="24"/>
          <w:rtl/>
          <w:lang w:bidi="he-IL"/>
        </w:rPr>
        <w:t xml:space="preserve">' </w:t>
      </w:r>
      <w:r w:rsidRPr="00686892">
        <w:rPr>
          <w:rFonts w:cs="David" w:hint="cs"/>
          <w:sz w:val="24"/>
          <w:szCs w:val="24"/>
          <w:rtl/>
          <w:lang w:bidi="he-IL"/>
        </w:rPr>
        <w:t>לתפילה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אנו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מפסיקין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דין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כדעתיה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ודין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כדעתיה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רבי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יוחנן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כדעתיה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דר</w:t>
      </w:r>
      <w:r w:rsidRPr="00686892">
        <w:rPr>
          <w:rFonts w:cs="David"/>
          <w:sz w:val="24"/>
          <w:szCs w:val="24"/>
          <w:rtl/>
          <w:lang w:bidi="he-IL"/>
        </w:rPr>
        <w:t xml:space="preserve">' </w:t>
      </w:r>
      <w:r w:rsidRPr="00686892">
        <w:rPr>
          <w:rFonts w:cs="David" w:hint="cs"/>
          <w:sz w:val="24"/>
          <w:szCs w:val="24"/>
          <w:rtl/>
          <w:lang w:bidi="he-IL"/>
        </w:rPr>
        <w:t>יוחנן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אמר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הלואי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מתפללין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כל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היום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למה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שאין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תפילה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מפסדת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רבי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שמעון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בן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יוחי</w:t>
      </w:r>
      <w:r w:rsidR="008E3B54">
        <w:rPr>
          <w:rFonts w:cs="David" w:hint="cs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כדעתיה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דרבי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שמעון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בן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יוחי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אמר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אילו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הוינא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קאים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על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טורא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דסיני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בשעתא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דאיתייהיבת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אוריתא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לישראל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הוינא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מתבע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קומי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רחמנא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דאיתברי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להדין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לבר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נשא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תרין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פומין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חד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דיהוי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לעי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באוריתא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וחד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דיתעביד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בה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כל</w:t>
      </w:r>
      <w:r w:rsidR="008E3B54" w:rsidRPr="008E3B54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z w:val="24"/>
          <w:szCs w:val="24"/>
          <w:rtl/>
          <w:lang w:bidi="he-IL"/>
        </w:rPr>
        <w:t>צורכוי</w:t>
      </w:r>
    </w:p>
    <w:p w:rsidR="00686892" w:rsidRPr="008E3B54" w:rsidRDefault="00686892" w:rsidP="00686892">
      <w:pPr>
        <w:bidi/>
        <w:spacing w:after="0"/>
        <w:ind w:right="0"/>
        <w:rPr>
          <w:rFonts w:cs="David"/>
          <w:sz w:val="24"/>
          <w:szCs w:val="24"/>
          <w:lang w:bidi="he-IL"/>
        </w:rPr>
      </w:pPr>
    </w:p>
    <w:p w:rsidR="00686892" w:rsidRPr="00686892" w:rsidRDefault="00686892" w:rsidP="00686892">
      <w:pPr>
        <w:bidi/>
        <w:spacing w:after="0"/>
        <w:ind w:right="0"/>
        <w:rPr>
          <w:rFonts w:cs="David"/>
          <w:sz w:val="24"/>
          <w:szCs w:val="24"/>
        </w:rPr>
      </w:pPr>
      <w:r w:rsidRPr="00686892">
        <w:rPr>
          <w:rFonts w:cs="David" w:hint="cs"/>
          <w:sz w:val="24"/>
          <w:szCs w:val="24"/>
          <w:rtl/>
          <w:lang w:bidi="he-IL"/>
        </w:rPr>
        <w:t>משנה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  <w:r w:rsidRPr="008E3B54">
        <w:rPr>
          <w:rFonts w:cs="Aharoni" w:hint="cs"/>
          <w:sz w:val="26"/>
          <w:szCs w:val="26"/>
          <w:rtl/>
          <w:lang w:bidi="he-IL"/>
        </w:rPr>
        <w:t>לא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יצא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החייט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במחטו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סמוך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לחשכה</w:t>
      </w:r>
      <w:r w:rsidRPr="008E3B54">
        <w:rPr>
          <w:rFonts w:cs="Aharoni"/>
          <w:sz w:val="26"/>
          <w:szCs w:val="26"/>
          <w:rtl/>
          <w:lang w:bidi="he-IL"/>
        </w:rPr>
        <w:t xml:space="preserve"> - </w:t>
      </w:r>
      <w:r w:rsidRPr="008E3B54">
        <w:rPr>
          <w:rFonts w:cs="Aharoni" w:hint="cs"/>
          <w:sz w:val="26"/>
          <w:szCs w:val="26"/>
          <w:rtl/>
          <w:lang w:bidi="he-IL"/>
        </w:rPr>
        <w:t>שמא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ישכח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ויצא</w:t>
      </w:r>
      <w:r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Pr="008E3B54">
        <w:rPr>
          <w:rFonts w:cs="Aharoni" w:hint="cs"/>
          <w:sz w:val="26"/>
          <w:szCs w:val="26"/>
          <w:rtl/>
          <w:lang w:bidi="he-IL"/>
        </w:rPr>
        <w:t>ולא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הלבלר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בקולמוסו</w:t>
      </w:r>
      <w:r w:rsidRPr="008E3B54">
        <w:rPr>
          <w:rFonts w:cs="Aharoni"/>
          <w:sz w:val="26"/>
          <w:szCs w:val="26"/>
          <w:rtl/>
          <w:lang w:bidi="he-IL"/>
        </w:rPr>
        <w:t xml:space="preserve">. </w:t>
      </w:r>
      <w:r w:rsidRPr="008E3B54">
        <w:rPr>
          <w:rFonts w:cs="Aharoni" w:hint="cs"/>
          <w:sz w:val="26"/>
          <w:szCs w:val="26"/>
          <w:rtl/>
          <w:lang w:bidi="he-IL"/>
        </w:rPr>
        <w:t>ולא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יפלה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את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כליו</w:t>
      </w:r>
      <w:r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Pr="008E3B54">
        <w:rPr>
          <w:rFonts w:cs="Aharoni" w:hint="cs"/>
          <w:sz w:val="26"/>
          <w:szCs w:val="26"/>
          <w:rtl/>
          <w:lang w:bidi="he-IL"/>
        </w:rPr>
        <w:t>ולא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יקרא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לאור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הנר</w:t>
      </w:r>
      <w:r w:rsidRPr="008E3B54">
        <w:rPr>
          <w:rFonts w:cs="Aharoni"/>
          <w:sz w:val="26"/>
          <w:szCs w:val="26"/>
          <w:rtl/>
          <w:lang w:bidi="he-IL"/>
        </w:rPr>
        <w:t xml:space="preserve">. </w:t>
      </w:r>
      <w:r w:rsidRPr="008E3B54">
        <w:rPr>
          <w:rFonts w:cs="Aharoni" w:hint="cs"/>
          <w:sz w:val="26"/>
          <w:szCs w:val="26"/>
          <w:rtl/>
          <w:lang w:bidi="he-IL"/>
        </w:rPr>
        <w:t>באמת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אמרו</w:t>
      </w:r>
      <w:r w:rsidRPr="008E3B54">
        <w:rPr>
          <w:rFonts w:cs="Aharoni"/>
          <w:sz w:val="26"/>
          <w:szCs w:val="26"/>
          <w:rtl/>
          <w:lang w:bidi="he-IL"/>
        </w:rPr>
        <w:t xml:space="preserve">: </w:t>
      </w:r>
      <w:r w:rsidRPr="008E3B54">
        <w:rPr>
          <w:rFonts w:cs="Aharoni" w:hint="cs"/>
          <w:sz w:val="26"/>
          <w:szCs w:val="26"/>
          <w:rtl/>
          <w:lang w:bidi="he-IL"/>
        </w:rPr>
        <w:t>החזן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רואה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היכן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תינוקות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קוראין</w:t>
      </w:r>
      <w:r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Pr="008E3B54">
        <w:rPr>
          <w:rFonts w:cs="Aharoni" w:hint="cs"/>
          <w:sz w:val="26"/>
          <w:szCs w:val="26"/>
          <w:rtl/>
          <w:lang w:bidi="he-IL"/>
        </w:rPr>
        <w:t>אבל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הוא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לא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יקרא</w:t>
      </w:r>
      <w:r w:rsidRPr="008E3B54">
        <w:rPr>
          <w:rFonts w:cs="Aharoni"/>
          <w:sz w:val="26"/>
          <w:szCs w:val="26"/>
          <w:rtl/>
          <w:lang w:bidi="he-IL"/>
        </w:rPr>
        <w:t xml:space="preserve">. </w:t>
      </w:r>
      <w:r w:rsidRPr="008E3B54">
        <w:rPr>
          <w:rFonts w:cs="Aharoni" w:hint="cs"/>
          <w:sz w:val="26"/>
          <w:szCs w:val="26"/>
          <w:rtl/>
          <w:lang w:bidi="he-IL"/>
        </w:rPr>
        <w:t>כיוצא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בו</w:t>
      </w:r>
      <w:r w:rsidRPr="008E3B54">
        <w:rPr>
          <w:rFonts w:cs="Aharoni"/>
          <w:sz w:val="26"/>
          <w:szCs w:val="26"/>
          <w:rtl/>
          <w:lang w:bidi="he-IL"/>
        </w:rPr>
        <w:t xml:space="preserve">: </w:t>
      </w:r>
      <w:r w:rsidRPr="008E3B54">
        <w:rPr>
          <w:rFonts w:cs="Aharoni" w:hint="cs"/>
          <w:sz w:val="26"/>
          <w:szCs w:val="26"/>
          <w:rtl/>
          <w:lang w:bidi="he-IL"/>
        </w:rPr>
        <w:t>לא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יאכל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הזב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עם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הזבה</w:t>
      </w:r>
      <w:r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Pr="008E3B54">
        <w:rPr>
          <w:rFonts w:cs="Aharoni" w:hint="cs"/>
          <w:sz w:val="26"/>
          <w:szCs w:val="26"/>
          <w:rtl/>
          <w:lang w:bidi="he-IL"/>
        </w:rPr>
        <w:t>מפני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הרגל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עבירה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686892" w:rsidRPr="00686892" w:rsidRDefault="00686892" w:rsidP="00686892">
      <w:pPr>
        <w:bidi/>
        <w:spacing w:after="0"/>
        <w:ind w:right="0"/>
        <w:rPr>
          <w:rFonts w:cs="David"/>
          <w:sz w:val="24"/>
          <w:szCs w:val="24"/>
        </w:rPr>
      </w:pPr>
    </w:p>
    <w:p w:rsidR="008E3B54" w:rsidRDefault="00686892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686892">
        <w:rPr>
          <w:rFonts w:cs="David" w:hint="cs"/>
          <w:sz w:val="24"/>
          <w:szCs w:val="24"/>
          <w:rtl/>
          <w:lang w:bidi="he-IL"/>
        </w:rPr>
        <w:t>גמרא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686892" w:rsidRPr="008E3B54" w:rsidRDefault="008E3B54" w:rsidP="008E3B54">
      <w:pPr>
        <w:bidi/>
        <w:spacing w:after="0"/>
        <w:ind w:right="0"/>
        <w:rPr>
          <w:rFonts w:cs="Aharoni"/>
          <w:sz w:val="26"/>
          <w:szCs w:val="26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עוד מקרה ממשנה אחרת שגזרו משום שמא...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תנן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התם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לא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יעמוד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אדם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ברשות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היחיד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וישתה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ברשות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הרבים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ברשות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הרבים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וישתה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ברשות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היחיד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.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אבל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אם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הכניס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ראשו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ורובו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למקום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שהוא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שותה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-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מותר</w:t>
      </w:r>
      <w:r w:rsidR="00686892" w:rsidRPr="008E3B54">
        <w:rPr>
          <w:rFonts w:cs="Aharoni"/>
          <w:sz w:val="26"/>
          <w:szCs w:val="26"/>
          <w:rtl/>
          <w:lang w:bidi="he-IL"/>
        </w:rPr>
        <w:t>,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 xml:space="preserve"> וכן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בגת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. </w:t>
      </w:r>
    </w:p>
    <w:p w:rsidR="00532DBE" w:rsidRDefault="00532DBE">
      <w:pPr>
        <w:ind w:right="0"/>
        <w:rPr>
          <w:rFonts w:cs="David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br w:type="page"/>
      </w:r>
    </w:p>
    <w:p w:rsidR="008E3B54" w:rsidRDefault="00212E76" w:rsidP="008E3B54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212E76">
        <w:rPr>
          <w:rFonts w:cs="David"/>
          <w:noProof/>
          <w:sz w:val="24"/>
          <w:szCs w:val="24"/>
          <w:u w:val="single"/>
          <w:rtl/>
          <w:lang w:bidi="he-I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2pt;margin-top:9.75pt;width:134.25pt;height:14.25pt;z-index:251659264" o:connectortype="straight"/>
        </w:pict>
      </w:r>
      <w:r w:rsidRPr="00212E76">
        <w:rPr>
          <w:rFonts w:cs="David"/>
          <w:noProof/>
          <w:sz w:val="24"/>
          <w:szCs w:val="24"/>
          <w:u w:val="single"/>
          <w:rtl/>
          <w:lang w:bidi="he-IL"/>
        </w:rPr>
        <w:pict>
          <v:shape id="_x0000_s1026" type="#_x0000_t32" style="position:absolute;left:0;text-align:left;margin-left:144.75pt;margin-top:9.75pt;width:52.5pt;height:14.25pt;flip:x;z-index:251658240" o:connectortype="straight"/>
        </w:pict>
      </w:r>
      <w:r w:rsidR="008E3B54" w:rsidRPr="008E3B54">
        <w:rPr>
          <w:rFonts w:cs="David" w:hint="cs"/>
          <w:sz w:val="24"/>
          <w:szCs w:val="24"/>
          <w:u w:val="single"/>
          <w:rtl/>
          <w:lang w:bidi="he-IL"/>
        </w:rPr>
        <w:t>שאלה שקשורה למשנה שהביאו</w:t>
      </w:r>
      <w:r w:rsidR="008E3B54">
        <w:rPr>
          <w:rFonts w:cs="David" w:hint="cs"/>
          <w:sz w:val="24"/>
          <w:szCs w:val="24"/>
          <w:rtl/>
          <w:lang w:bidi="he-IL"/>
        </w:rPr>
        <w:t>: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איבעיא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להו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כרמלית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מאי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? </w:t>
      </w:r>
    </w:p>
    <w:p w:rsidR="008E3B54" w:rsidRDefault="008E3B54" w:rsidP="008E3B54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</w:p>
    <w:p w:rsidR="008E3B54" w:rsidRDefault="00686892" w:rsidP="008E3B54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686892">
        <w:rPr>
          <w:rFonts w:cs="David" w:hint="cs"/>
          <w:sz w:val="24"/>
          <w:szCs w:val="24"/>
          <w:rtl/>
          <w:lang w:bidi="he-IL"/>
        </w:rPr>
        <w:t>אמר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אביי</w:t>
      </w:r>
      <w:r w:rsidRPr="00686892">
        <w:rPr>
          <w:rFonts w:cs="David"/>
          <w:sz w:val="24"/>
          <w:szCs w:val="24"/>
          <w:rtl/>
          <w:lang w:bidi="he-IL"/>
        </w:rPr>
        <w:t xml:space="preserve">: </w:t>
      </w:r>
      <w:r w:rsidRPr="00686892">
        <w:rPr>
          <w:rFonts w:cs="David" w:hint="cs"/>
          <w:sz w:val="24"/>
          <w:szCs w:val="24"/>
          <w:rtl/>
          <w:lang w:bidi="he-IL"/>
        </w:rPr>
        <w:t>היא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היא</w:t>
      </w:r>
      <w:r w:rsidRPr="00686892">
        <w:rPr>
          <w:rFonts w:cs="David"/>
          <w:sz w:val="24"/>
          <w:szCs w:val="24"/>
          <w:rtl/>
          <w:lang w:bidi="he-IL"/>
        </w:rPr>
        <w:t xml:space="preserve">. </w:t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Pr="00686892">
        <w:rPr>
          <w:rFonts w:cs="David" w:hint="cs"/>
          <w:sz w:val="24"/>
          <w:szCs w:val="24"/>
          <w:rtl/>
          <w:lang w:bidi="he-IL"/>
        </w:rPr>
        <w:t>רבא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אמר</w:t>
      </w:r>
      <w:r w:rsidRPr="00686892">
        <w:rPr>
          <w:rFonts w:cs="David"/>
          <w:sz w:val="24"/>
          <w:szCs w:val="24"/>
          <w:rtl/>
          <w:lang w:bidi="he-IL"/>
        </w:rPr>
        <w:t xml:space="preserve">: </w:t>
      </w:r>
      <w:r w:rsidRPr="00686892">
        <w:rPr>
          <w:rFonts w:cs="David" w:hint="cs"/>
          <w:sz w:val="24"/>
          <w:szCs w:val="24"/>
          <w:rtl/>
          <w:lang w:bidi="he-IL"/>
        </w:rPr>
        <w:t>היא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גופה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גזירה</w:t>
      </w:r>
      <w:r w:rsidRPr="00686892">
        <w:rPr>
          <w:rFonts w:cs="David"/>
          <w:sz w:val="24"/>
          <w:szCs w:val="24"/>
          <w:rtl/>
          <w:lang w:bidi="he-IL"/>
        </w:rPr>
        <w:t xml:space="preserve">, </w:t>
      </w:r>
      <w:r w:rsidRPr="00686892">
        <w:rPr>
          <w:rFonts w:cs="David" w:hint="cs"/>
          <w:sz w:val="24"/>
          <w:szCs w:val="24"/>
          <w:rtl/>
          <w:lang w:bidi="he-IL"/>
        </w:rPr>
        <w:t>ואנן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ניקום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ונגזור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גזירה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לגזירה</w:t>
      </w:r>
      <w:r w:rsidRPr="00686892">
        <w:rPr>
          <w:rFonts w:cs="David"/>
          <w:sz w:val="24"/>
          <w:szCs w:val="24"/>
          <w:rtl/>
          <w:lang w:bidi="he-IL"/>
        </w:rPr>
        <w:t xml:space="preserve">? </w:t>
      </w:r>
    </w:p>
    <w:p w:rsidR="008E3B54" w:rsidRDefault="008E3B54" w:rsidP="008E3B54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</w:p>
    <w:p w:rsidR="008E3B54" w:rsidRDefault="00686892" w:rsidP="008E3B54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686892">
        <w:rPr>
          <w:rFonts w:cs="David" w:hint="cs"/>
          <w:sz w:val="24"/>
          <w:szCs w:val="24"/>
          <w:rtl/>
          <w:lang w:bidi="he-IL"/>
        </w:rPr>
        <w:t>אביי</w:t>
      </w:r>
      <w:r w:rsidR="008E3B54">
        <w:rPr>
          <w:rFonts w:cs="David" w:hint="cs"/>
          <w:sz w:val="24"/>
          <w:szCs w:val="24"/>
          <w:rtl/>
          <w:lang w:bidi="he-IL"/>
        </w:rPr>
        <w:t>:</w:t>
      </w:r>
      <w:r w:rsidR="00212E76">
        <w:rPr>
          <w:rFonts w:cs="David"/>
          <w:noProof/>
          <w:sz w:val="24"/>
          <w:szCs w:val="24"/>
          <w:rtl/>
          <w:lang w:bidi="he-IL"/>
        </w:rPr>
        <w:pict>
          <v:shape id="_x0000_s1028" type="#_x0000_t32" style="position:absolute;left:0;text-align:left;margin-left:5in;margin-top:6.75pt;width:30.75pt;height:9pt;flip:x y;z-index:251660288;mso-position-horizontal-relative:text;mso-position-vertical-relative:text" o:connectortype="straight"/>
        </w:pict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 w:rsidRPr="008E3B54">
        <w:rPr>
          <w:rFonts w:cs="David" w:hint="cs"/>
          <w:strike/>
          <w:sz w:val="24"/>
          <w:szCs w:val="24"/>
          <w:rtl/>
          <w:lang w:bidi="he-IL"/>
        </w:rPr>
        <w:t>אי</w:t>
      </w:r>
      <w:r w:rsidR="008E3B54" w:rsidRPr="008E3B54">
        <w:rPr>
          <w:rFonts w:cs="David"/>
          <w:strike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trike/>
          <w:sz w:val="24"/>
          <w:szCs w:val="24"/>
          <w:rtl/>
          <w:lang w:bidi="he-IL"/>
        </w:rPr>
        <w:t>רשות</w:t>
      </w:r>
      <w:r w:rsidR="008E3B54" w:rsidRPr="008E3B54">
        <w:rPr>
          <w:rFonts w:cs="David"/>
          <w:strike/>
          <w:sz w:val="24"/>
          <w:szCs w:val="24"/>
          <w:rtl/>
          <w:lang w:bidi="he-IL"/>
        </w:rPr>
        <w:t xml:space="preserve"> </w:t>
      </w:r>
      <w:r w:rsidR="008E3B54" w:rsidRPr="008E3B54">
        <w:rPr>
          <w:rFonts w:cs="David" w:hint="cs"/>
          <w:strike/>
          <w:sz w:val="24"/>
          <w:szCs w:val="24"/>
          <w:rtl/>
          <w:lang w:bidi="he-IL"/>
        </w:rPr>
        <w:t>היחיד</w:t>
      </w:r>
      <w:r w:rsidR="008E3B54" w:rsidRPr="008E3B54">
        <w:rPr>
          <w:rFonts w:cs="David"/>
          <w:strike/>
          <w:sz w:val="24"/>
          <w:szCs w:val="24"/>
          <w:rtl/>
          <w:lang w:bidi="he-IL"/>
        </w:rPr>
        <w:t xml:space="preserve"> - </w:t>
      </w:r>
      <w:r w:rsidR="008E3B54" w:rsidRPr="008E3B54">
        <w:rPr>
          <w:rFonts w:cs="David" w:hint="cs"/>
          <w:strike/>
          <w:sz w:val="24"/>
          <w:szCs w:val="24"/>
          <w:rtl/>
          <w:lang w:bidi="he-IL"/>
        </w:rPr>
        <w:t>תנינא</w:t>
      </w:r>
      <w:r w:rsidR="008E3B54" w:rsidRPr="00686892">
        <w:rPr>
          <w:rFonts w:cs="David"/>
          <w:sz w:val="24"/>
          <w:szCs w:val="24"/>
          <w:rtl/>
          <w:lang w:bidi="he-IL"/>
        </w:rPr>
        <w:t>,</w:t>
      </w:r>
      <w:r w:rsidR="008E3B54" w:rsidRPr="008E3B54">
        <w:rPr>
          <w:rFonts w:cs="David" w:hint="cs"/>
          <w:sz w:val="24"/>
          <w:szCs w:val="24"/>
          <w:rtl/>
          <w:lang w:bidi="he-IL"/>
        </w:rPr>
        <w:t xml:space="preserve"> </w:t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 w:rsidRPr="00686892">
        <w:rPr>
          <w:rFonts w:cs="David" w:hint="cs"/>
          <w:sz w:val="24"/>
          <w:szCs w:val="24"/>
          <w:rtl/>
          <w:lang w:bidi="he-IL"/>
        </w:rPr>
        <w:t>וכן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בגת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לענין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מעשר</w:t>
      </w:r>
    </w:p>
    <w:p w:rsidR="008E3B54" w:rsidRPr="008E3B54" w:rsidRDefault="00212E76" w:rsidP="008E3B54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>
        <w:rPr>
          <w:rFonts w:cs="David"/>
          <w:noProof/>
          <w:sz w:val="24"/>
          <w:szCs w:val="24"/>
          <w:rtl/>
          <w:lang w:bidi="he-IL"/>
        </w:rPr>
        <w:pict>
          <v:shape id="_x0000_s1030" type="#_x0000_t32" style="position:absolute;left:0;text-align:left;margin-left:5in;margin-top:3.75pt;width:30.75pt;height:36pt;flip:x;z-index:251662336" o:connectortype="straight"/>
        </w:pict>
      </w:r>
      <w:r>
        <w:rPr>
          <w:rFonts w:cs="David"/>
          <w:noProof/>
          <w:sz w:val="24"/>
          <w:szCs w:val="24"/>
          <w:rtl/>
          <w:lang w:bidi="he-IL"/>
        </w:rPr>
        <w:pict>
          <v:shape id="_x0000_s1029" type="#_x0000_t32" style="position:absolute;left:0;text-align:left;margin-left:5in;margin-top:3.75pt;width:30.75pt;height:11.25pt;flip:x;z-index:251661312" o:connectortype="straight"/>
        </w:pict>
      </w:r>
      <w:r w:rsidR="00686892" w:rsidRPr="00686892">
        <w:rPr>
          <w:rFonts w:cs="David" w:hint="cs"/>
          <w:sz w:val="24"/>
          <w:szCs w:val="24"/>
          <w:rtl/>
          <w:lang w:bidi="he-IL"/>
        </w:rPr>
        <w:t>מאי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גת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? </w:t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 w:rsidRPr="008E3B54">
        <w:rPr>
          <w:rFonts w:cs="David" w:hint="cs"/>
          <w:sz w:val="24"/>
          <w:szCs w:val="24"/>
          <w:u w:val="single"/>
          <w:rtl/>
          <w:lang w:bidi="he-IL"/>
        </w:rPr>
        <w:t>חיזוק:</w:t>
      </w:r>
      <w:r w:rsidR="008E3B54">
        <w:rPr>
          <w:rFonts w:cs="David" w:hint="cs"/>
          <w:sz w:val="24"/>
          <w:szCs w:val="24"/>
          <w:rtl/>
          <w:lang w:bidi="he-IL"/>
        </w:rPr>
        <w:t xml:space="preserve">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וכן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אמר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רב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ששת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וכן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בגת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לענין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מעשר</w:t>
      </w:r>
      <w:r w:rsidR="008E3B54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8E3B54" w:rsidRPr="00686892">
        <w:rPr>
          <w:rFonts w:cs="David" w:hint="cs"/>
          <w:sz w:val="24"/>
          <w:szCs w:val="24"/>
          <w:rtl/>
          <w:lang w:bidi="he-IL"/>
        </w:rPr>
        <w:t>דתנן</w:t>
      </w:r>
      <w:r w:rsidR="008E3B54" w:rsidRPr="00686892">
        <w:rPr>
          <w:rFonts w:cs="David"/>
          <w:sz w:val="24"/>
          <w:szCs w:val="24"/>
          <w:rtl/>
          <w:lang w:bidi="he-IL"/>
        </w:rPr>
        <w:t>:</w:t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686892" w:rsidRPr="008E3B54">
        <w:rPr>
          <w:rFonts w:cs="David" w:hint="cs"/>
          <w:strike/>
          <w:sz w:val="24"/>
          <w:szCs w:val="24"/>
          <w:rtl/>
          <w:lang w:bidi="he-IL"/>
        </w:rPr>
        <w:t>אי</w:t>
      </w:r>
      <w:r w:rsidR="00686892" w:rsidRPr="008E3B54">
        <w:rPr>
          <w:rFonts w:cs="David"/>
          <w:strike/>
          <w:sz w:val="24"/>
          <w:szCs w:val="24"/>
          <w:rtl/>
          <w:lang w:bidi="he-IL"/>
        </w:rPr>
        <w:t xml:space="preserve"> </w:t>
      </w:r>
      <w:r w:rsidR="00686892" w:rsidRPr="008E3B54">
        <w:rPr>
          <w:rFonts w:cs="David" w:hint="cs"/>
          <w:strike/>
          <w:sz w:val="24"/>
          <w:szCs w:val="24"/>
          <w:rtl/>
          <w:lang w:bidi="he-IL"/>
        </w:rPr>
        <w:t>רשות</w:t>
      </w:r>
      <w:r w:rsidR="00686892" w:rsidRPr="008E3B54">
        <w:rPr>
          <w:rFonts w:cs="David"/>
          <w:strike/>
          <w:sz w:val="24"/>
          <w:szCs w:val="24"/>
          <w:rtl/>
          <w:lang w:bidi="he-IL"/>
        </w:rPr>
        <w:t xml:space="preserve"> </w:t>
      </w:r>
      <w:r w:rsidR="00686892" w:rsidRPr="008E3B54">
        <w:rPr>
          <w:rFonts w:cs="David" w:hint="cs"/>
          <w:strike/>
          <w:sz w:val="24"/>
          <w:szCs w:val="24"/>
          <w:rtl/>
          <w:lang w:bidi="he-IL"/>
        </w:rPr>
        <w:t>הרבים</w:t>
      </w:r>
      <w:r w:rsidR="00686892" w:rsidRPr="008E3B54">
        <w:rPr>
          <w:rFonts w:cs="David"/>
          <w:strike/>
          <w:sz w:val="24"/>
          <w:szCs w:val="24"/>
          <w:rtl/>
          <w:lang w:bidi="he-IL"/>
        </w:rPr>
        <w:t xml:space="preserve"> - </w:t>
      </w:r>
      <w:r w:rsidR="00686892" w:rsidRPr="008E3B54">
        <w:rPr>
          <w:rFonts w:cs="David" w:hint="cs"/>
          <w:strike/>
          <w:sz w:val="24"/>
          <w:szCs w:val="24"/>
          <w:rtl/>
          <w:lang w:bidi="he-IL"/>
        </w:rPr>
        <w:t>תנינא</w:t>
      </w:r>
      <w:r w:rsidR="00686892" w:rsidRPr="008E3B54">
        <w:rPr>
          <w:rFonts w:cs="David"/>
          <w:strike/>
          <w:sz w:val="24"/>
          <w:szCs w:val="24"/>
          <w:rtl/>
          <w:lang w:bidi="he-IL"/>
        </w:rPr>
        <w:t xml:space="preserve">, </w:t>
      </w:r>
      <w:r w:rsidR="008E3B54">
        <w:rPr>
          <w:rFonts w:cs="David" w:hint="cs"/>
          <w:sz w:val="24"/>
          <w:szCs w:val="24"/>
          <w:rtl/>
          <w:lang w:bidi="he-IL"/>
        </w:rPr>
        <w:t xml:space="preserve">          </w:t>
      </w:r>
      <w:r w:rsidR="008E3B54">
        <w:rPr>
          <w:rFonts w:cs="David" w:hint="cs"/>
          <w:sz w:val="24"/>
          <w:szCs w:val="24"/>
          <w:rtl/>
          <w:lang w:bidi="he-IL"/>
        </w:rPr>
        <w:tab/>
      </w:r>
      <w:r w:rsidR="008E3B54" w:rsidRPr="008E3B54">
        <w:rPr>
          <w:rFonts w:cs="Aharoni" w:hint="cs"/>
          <w:sz w:val="26"/>
          <w:szCs w:val="26"/>
          <w:rtl/>
          <w:lang w:bidi="he-IL"/>
        </w:rPr>
        <w:t>שותין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8E3B54" w:rsidRPr="008E3B54">
        <w:rPr>
          <w:rFonts w:cs="Aharoni" w:hint="cs"/>
          <w:sz w:val="26"/>
          <w:szCs w:val="26"/>
          <w:rtl/>
          <w:lang w:bidi="he-IL"/>
        </w:rPr>
        <w:t>על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8E3B54" w:rsidRPr="008E3B54">
        <w:rPr>
          <w:rFonts w:cs="Aharoni" w:hint="cs"/>
          <w:sz w:val="26"/>
          <w:szCs w:val="26"/>
          <w:rtl/>
          <w:lang w:bidi="he-IL"/>
        </w:rPr>
        <w:t>הגת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8E3B54" w:rsidRPr="008E3B54">
        <w:rPr>
          <w:rFonts w:cs="Aharoni" w:hint="cs"/>
          <w:sz w:val="26"/>
          <w:szCs w:val="26"/>
          <w:rtl/>
          <w:lang w:bidi="he-IL"/>
        </w:rPr>
        <w:t>בין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8E3B54" w:rsidRPr="008E3B54">
        <w:rPr>
          <w:rFonts w:cs="Aharoni" w:hint="cs"/>
          <w:sz w:val="26"/>
          <w:szCs w:val="26"/>
          <w:rtl/>
          <w:lang w:bidi="he-IL"/>
        </w:rPr>
        <w:t>על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8E3B54" w:rsidRPr="008E3B54">
        <w:rPr>
          <w:rFonts w:cs="Aharoni" w:hint="cs"/>
          <w:sz w:val="26"/>
          <w:szCs w:val="26"/>
          <w:rtl/>
          <w:lang w:bidi="he-IL"/>
        </w:rPr>
        <w:t>החמין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8E3B54" w:rsidRPr="008E3B54">
        <w:rPr>
          <w:rFonts w:cs="Aharoni" w:hint="cs"/>
          <w:sz w:val="26"/>
          <w:szCs w:val="26"/>
          <w:rtl/>
          <w:lang w:bidi="he-IL"/>
        </w:rPr>
        <w:t>בין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8E3B54" w:rsidRPr="008E3B54">
        <w:rPr>
          <w:rFonts w:cs="Aharoni" w:hint="cs"/>
          <w:sz w:val="26"/>
          <w:szCs w:val="26"/>
          <w:rtl/>
          <w:lang w:bidi="he-IL"/>
        </w:rPr>
        <w:t>על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8E3B54" w:rsidRPr="008E3B54">
        <w:rPr>
          <w:rFonts w:cs="Aharoni" w:hint="cs"/>
          <w:sz w:val="26"/>
          <w:szCs w:val="26"/>
          <w:rtl/>
          <w:lang w:bidi="he-IL"/>
        </w:rPr>
        <w:t>הצונן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8E3B54" w:rsidRPr="008E3B54">
        <w:rPr>
          <w:rFonts w:cs="Aharoni" w:hint="cs"/>
          <w:sz w:val="26"/>
          <w:szCs w:val="26"/>
          <w:rtl/>
          <w:lang w:bidi="he-IL"/>
        </w:rPr>
        <w:t>ופטור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="008E3B54" w:rsidRPr="008E3B54">
        <w:rPr>
          <w:rFonts w:cs="Aharoni" w:hint="cs"/>
          <w:sz w:val="26"/>
          <w:szCs w:val="26"/>
          <w:rtl/>
          <w:lang w:bidi="he-IL"/>
        </w:rPr>
        <w:t>דברי</w:t>
      </w:r>
      <w:r w:rsidR="008E3B54" w:rsidRPr="008E3B54">
        <w:rPr>
          <w:rFonts w:cs="Aharoni"/>
          <w:sz w:val="26"/>
          <w:szCs w:val="26"/>
          <w:rtl/>
          <w:lang w:bidi="he-IL"/>
        </w:rPr>
        <w:t xml:space="preserve"> </w:t>
      </w:r>
    </w:p>
    <w:p w:rsidR="008E3B54" w:rsidRDefault="008E3B54" w:rsidP="008E3B54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8E3B54">
        <w:rPr>
          <w:rFonts w:cs="Aharoni" w:hint="cs"/>
          <w:sz w:val="26"/>
          <w:szCs w:val="26"/>
          <w:rtl/>
          <w:lang w:bidi="he-IL"/>
        </w:rPr>
        <w:t>רבי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מאיר</w:t>
      </w:r>
      <w:r w:rsidRPr="008E3B54">
        <w:rPr>
          <w:rFonts w:cs="Aharoni"/>
          <w:sz w:val="26"/>
          <w:szCs w:val="26"/>
          <w:rtl/>
          <w:lang w:bidi="he-IL"/>
        </w:rPr>
        <w:t xml:space="preserve">. </w:t>
      </w:r>
      <w:r w:rsidRPr="008E3B54">
        <w:rPr>
          <w:rFonts w:cs="Aharoni" w:hint="cs"/>
          <w:sz w:val="26"/>
          <w:szCs w:val="26"/>
          <w:rtl/>
          <w:lang w:bidi="he-IL"/>
        </w:rPr>
        <w:t>רבי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אלעזר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ברבי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צדוק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מחייב</w:t>
      </w:r>
      <w:r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Pr="008E3B54">
        <w:rPr>
          <w:rFonts w:cs="Aharoni" w:hint="cs"/>
          <w:sz w:val="26"/>
          <w:szCs w:val="26"/>
          <w:rtl/>
          <w:lang w:bidi="he-IL"/>
        </w:rPr>
        <w:t>וחכמים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</w:p>
    <w:p w:rsidR="008E3B54" w:rsidRDefault="008E3B54" w:rsidP="008E3B54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="00686892" w:rsidRPr="00686892">
        <w:rPr>
          <w:rFonts w:cs="David" w:hint="cs"/>
          <w:sz w:val="24"/>
          <w:szCs w:val="24"/>
          <w:rtl/>
          <w:lang w:bidi="he-IL"/>
        </w:rPr>
        <w:t>אלא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כרמלית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8E3B54">
        <w:rPr>
          <w:rFonts w:cs="Aharoni" w:hint="cs"/>
          <w:sz w:val="26"/>
          <w:szCs w:val="26"/>
          <w:rtl/>
          <w:lang w:bidi="he-IL"/>
        </w:rPr>
        <w:t>אומרים</w:t>
      </w:r>
      <w:r w:rsidRPr="008E3B54">
        <w:rPr>
          <w:rFonts w:cs="Aharoni"/>
          <w:sz w:val="26"/>
          <w:szCs w:val="26"/>
          <w:rtl/>
          <w:lang w:bidi="he-IL"/>
        </w:rPr>
        <w:t xml:space="preserve">: </w:t>
      </w:r>
      <w:r w:rsidRPr="008E3B54">
        <w:rPr>
          <w:rFonts w:cs="Aharoni" w:hint="cs"/>
          <w:sz w:val="26"/>
          <w:szCs w:val="26"/>
          <w:rtl/>
          <w:lang w:bidi="he-IL"/>
        </w:rPr>
        <w:t>על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החמין</w:t>
      </w:r>
      <w:r w:rsidRPr="008E3B54">
        <w:rPr>
          <w:rFonts w:cs="Aharoni"/>
          <w:sz w:val="26"/>
          <w:szCs w:val="26"/>
          <w:rtl/>
          <w:lang w:bidi="he-IL"/>
        </w:rPr>
        <w:t xml:space="preserve"> - </w:t>
      </w:r>
      <w:r w:rsidRPr="008E3B54">
        <w:rPr>
          <w:rFonts w:cs="Aharoni" w:hint="cs"/>
          <w:sz w:val="26"/>
          <w:szCs w:val="26"/>
          <w:rtl/>
          <w:lang w:bidi="he-IL"/>
        </w:rPr>
        <w:t>חייב</w:t>
      </w:r>
      <w:r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Pr="008E3B54">
        <w:rPr>
          <w:rFonts w:cs="Aharoni" w:hint="cs"/>
          <w:sz w:val="26"/>
          <w:szCs w:val="26"/>
          <w:rtl/>
          <w:lang w:bidi="he-IL"/>
        </w:rPr>
        <w:t>על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הצונן</w:t>
      </w:r>
      <w:r w:rsidRPr="008E3B54">
        <w:rPr>
          <w:rFonts w:cs="Aharoni"/>
          <w:sz w:val="26"/>
          <w:szCs w:val="26"/>
          <w:rtl/>
          <w:lang w:bidi="he-IL"/>
        </w:rPr>
        <w:t xml:space="preserve"> - </w:t>
      </w:r>
      <w:r w:rsidRPr="008E3B54">
        <w:rPr>
          <w:rFonts w:cs="Aharoni" w:hint="cs"/>
          <w:sz w:val="26"/>
          <w:szCs w:val="26"/>
          <w:rtl/>
          <w:lang w:bidi="he-IL"/>
        </w:rPr>
        <w:t>פטור</w:t>
      </w:r>
      <w:r w:rsidRPr="008E3B54">
        <w:rPr>
          <w:rFonts w:cs="Aharoni"/>
          <w:sz w:val="26"/>
          <w:szCs w:val="26"/>
          <w:rtl/>
          <w:lang w:bidi="he-IL"/>
        </w:rPr>
        <w:t xml:space="preserve">, </w:t>
      </w:r>
      <w:r w:rsidRPr="008E3B54">
        <w:rPr>
          <w:rFonts w:cs="Aharoni" w:hint="cs"/>
          <w:sz w:val="26"/>
          <w:szCs w:val="26"/>
          <w:rtl/>
          <w:lang w:bidi="he-IL"/>
        </w:rPr>
        <w:t>מפני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>
        <w:rPr>
          <w:rFonts w:cs="Aharoni" w:hint="cs"/>
          <w:sz w:val="26"/>
          <w:szCs w:val="26"/>
          <w:rtl/>
          <w:lang w:bidi="he-IL"/>
        </w:rPr>
        <w:tab/>
      </w:r>
      <w:r>
        <w:rPr>
          <w:rFonts w:cs="Aharoni" w:hint="cs"/>
          <w:sz w:val="26"/>
          <w:szCs w:val="26"/>
          <w:rtl/>
          <w:lang w:bidi="he-IL"/>
        </w:rPr>
        <w:tab/>
      </w:r>
      <w:r>
        <w:rPr>
          <w:rFonts w:cs="Aharoni" w:hint="cs"/>
          <w:sz w:val="26"/>
          <w:szCs w:val="26"/>
          <w:rtl/>
          <w:lang w:bidi="he-IL"/>
        </w:rPr>
        <w:tab/>
      </w:r>
      <w:r>
        <w:rPr>
          <w:rFonts w:cs="Aharoni" w:hint="cs"/>
          <w:sz w:val="26"/>
          <w:szCs w:val="26"/>
          <w:rtl/>
          <w:lang w:bidi="he-IL"/>
        </w:rPr>
        <w:tab/>
      </w:r>
      <w:r>
        <w:rPr>
          <w:rFonts w:cs="Aharoni" w:hint="cs"/>
          <w:sz w:val="26"/>
          <w:szCs w:val="26"/>
          <w:rtl/>
          <w:lang w:bidi="he-IL"/>
        </w:rPr>
        <w:tab/>
      </w:r>
      <w:r>
        <w:rPr>
          <w:rFonts w:cs="Aharoni" w:hint="cs"/>
          <w:sz w:val="26"/>
          <w:szCs w:val="26"/>
          <w:rtl/>
          <w:lang w:bidi="he-IL"/>
        </w:rPr>
        <w:tab/>
      </w:r>
      <w:r w:rsidRPr="008E3B54">
        <w:rPr>
          <w:rFonts w:cs="Aharoni" w:hint="cs"/>
          <w:sz w:val="26"/>
          <w:szCs w:val="26"/>
          <w:rtl/>
          <w:lang w:bidi="he-IL"/>
        </w:rPr>
        <w:t>שהוא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מחזיר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את</w:t>
      </w:r>
      <w:r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Pr="008E3B54">
        <w:rPr>
          <w:rFonts w:cs="Aharoni" w:hint="cs"/>
          <w:sz w:val="26"/>
          <w:szCs w:val="26"/>
          <w:rtl/>
          <w:lang w:bidi="he-IL"/>
        </w:rPr>
        <w:t>המותר</w:t>
      </w:r>
      <w:r w:rsidRPr="00686892">
        <w:rPr>
          <w:rFonts w:cs="David"/>
          <w:sz w:val="24"/>
          <w:szCs w:val="24"/>
          <w:rtl/>
          <w:lang w:bidi="he-IL"/>
        </w:rPr>
        <w:t>.</w:t>
      </w:r>
    </w:p>
    <w:p w:rsidR="008E3B54" w:rsidRDefault="008E3B54" w:rsidP="008E3B54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</w:p>
    <w:p w:rsidR="008E3B54" w:rsidRDefault="008E3B54" w:rsidP="008E3B54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</w:p>
    <w:p w:rsidR="008E3B54" w:rsidRDefault="008E3B54" w:rsidP="008E3B54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8E3B54">
        <w:rPr>
          <w:rFonts w:cs="David" w:hint="cs"/>
          <w:sz w:val="24"/>
          <w:szCs w:val="24"/>
          <w:u w:val="single"/>
          <w:rtl/>
          <w:lang w:bidi="he-IL"/>
        </w:rPr>
        <w:t>נ</w:t>
      </w:r>
      <w:r w:rsidR="003F2CC7">
        <w:rPr>
          <w:rFonts w:cs="David" w:hint="cs"/>
          <w:sz w:val="24"/>
          <w:szCs w:val="24"/>
          <w:u w:val="single"/>
          <w:rtl/>
          <w:lang w:bidi="he-IL"/>
        </w:rPr>
        <w:t>י</w:t>
      </w:r>
      <w:r w:rsidRPr="008E3B54">
        <w:rPr>
          <w:rFonts w:cs="David" w:hint="cs"/>
          <w:sz w:val="24"/>
          <w:szCs w:val="24"/>
          <w:u w:val="single"/>
          <w:rtl/>
          <w:lang w:bidi="he-IL"/>
        </w:rPr>
        <w:t>סיון ממשנתינו לדחות דברי רבא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תנן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לא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יצא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החייט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במחטו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סמוך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לחשיכה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שמא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ישכח</w:t>
      </w:r>
      <w:r w:rsidR="00686892" w:rsidRPr="008E3B54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8E3B54">
        <w:rPr>
          <w:rFonts w:cs="Aharoni" w:hint="cs"/>
          <w:sz w:val="26"/>
          <w:szCs w:val="26"/>
          <w:rtl/>
          <w:lang w:bidi="he-IL"/>
        </w:rPr>
        <w:t>ויצא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</w:p>
    <w:p w:rsidR="008E3B54" w:rsidRDefault="00686892" w:rsidP="008E3B54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686892">
        <w:rPr>
          <w:rFonts w:cs="David" w:hint="cs"/>
          <w:sz w:val="24"/>
          <w:szCs w:val="24"/>
          <w:rtl/>
          <w:lang w:bidi="he-IL"/>
        </w:rPr>
        <w:t>מאי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לאו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דתחובה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לו</w:t>
      </w:r>
      <w:r w:rsidRPr="00686892">
        <w:rPr>
          <w:rFonts w:cs="David"/>
          <w:sz w:val="24"/>
          <w:szCs w:val="24"/>
          <w:rtl/>
          <w:lang w:bidi="he-IL"/>
        </w:rPr>
        <w:t xml:space="preserve"> </w:t>
      </w:r>
      <w:r w:rsidRPr="00686892">
        <w:rPr>
          <w:rFonts w:cs="David" w:hint="cs"/>
          <w:sz w:val="24"/>
          <w:szCs w:val="24"/>
          <w:rtl/>
          <w:lang w:bidi="he-IL"/>
        </w:rPr>
        <w:t>בבגדו</w:t>
      </w:r>
      <w:r w:rsidRPr="00686892">
        <w:rPr>
          <w:rFonts w:cs="David"/>
          <w:sz w:val="24"/>
          <w:szCs w:val="24"/>
          <w:rtl/>
          <w:lang w:bidi="he-IL"/>
        </w:rPr>
        <w:t xml:space="preserve">? </w:t>
      </w:r>
      <w:r w:rsidR="008E3B54">
        <w:rPr>
          <w:rFonts w:cs="David" w:hint="cs"/>
          <w:sz w:val="24"/>
          <w:szCs w:val="24"/>
          <w:rtl/>
          <w:lang w:bidi="he-IL"/>
        </w:rPr>
        <w:t>ואז זה גזירה על גזירה כי מדובר בערב שבת וגם מדובר בטלטול שלא בדרך שרגילה לטלטל (שזה רק אסור מדרבנן)</w:t>
      </w:r>
    </w:p>
    <w:p w:rsidR="003F2CC7" w:rsidRDefault="003F2CC7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3F2CC7">
        <w:rPr>
          <w:rFonts w:cs="David" w:hint="cs"/>
          <w:sz w:val="24"/>
          <w:szCs w:val="24"/>
          <w:u w:val="single"/>
          <w:rtl/>
          <w:lang w:bidi="he-IL"/>
        </w:rPr>
        <w:t>דחיית הניסיון: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דנקיט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ליה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בידיה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מדובר במשנה במקרה שהוא מחזיק בידו 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3F2CC7" w:rsidRDefault="003F2CC7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</w:p>
    <w:p w:rsidR="003F2CC7" w:rsidRDefault="003F2CC7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3F2CC7">
        <w:rPr>
          <w:rFonts w:cs="David" w:hint="cs"/>
          <w:sz w:val="24"/>
          <w:szCs w:val="24"/>
          <w:u w:val="single"/>
          <w:rtl/>
          <w:lang w:bidi="he-IL"/>
        </w:rPr>
        <w:t>עוד ניסיון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תא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שמע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לא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החייט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במחטו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התחובה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לו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בבגדו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>
        <w:rPr>
          <w:rFonts w:cs="David" w:hint="cs"/>
          <w:sz w:val="24"/>
          <w:szCs w:val="24"/>
          <w:rtl/>
          <w:lang w:bidi="he-IL"/>
        </w:rPr>
        <w:t>ששם דווקא כתוב שתחובה בבגדו ולא בידו!</w:t>
      </w:r>
    </w:p>
    <w:p w:rsidR="003F2CC7" w:rsidRDefault="003F2CC7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3F2CC7">
        <w:rPr>
          <w:rFonts w:cs="David" w:hint="cs"/>
          <w:sz w:val="24"/>
          <w:szCs w:val="24"/>
          <w:u w:val="single"/>
          <w:rtl/>
          <w:lang w:bidi="he-IL"/>
        </w:rPr>
        <w:t>דחייה: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מאי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בערב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שבת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?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תניא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ההיא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בשבת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3F2CC7" w:rsidRDefault="003F2CC7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3F2CC7">
        <w:rPr>
          <w:rFonts w:cs="David" w:hint="cs"/>
          <w:sz w:val="24"/>
          <w:szCs w:val="24"/>
          <w:u w:val="single"/>
          <w:rtl/>
          <w:lang w:bidi="he-IL"/>
        </w:rPr>
        <w:t>עוד ניסיון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והתניא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לא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החייט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במחטו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התחובה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בבגדו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בערב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שבת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עם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חשיכה</w:t>
      </w:r>
      <w:r>
        <w:rPr>
          <w:rFonts w:cs="David"/>
          <w:sz w:val="24"/>
          <w:szCs w:val="24"/>
          <w:rtl/>
          <w:lang w:bidi="he-IL"/>
        </w:rPr>
        <w:t xml:space="preserve">! </w:t>
      </w:r>
      <w:r>
        <w:rPr>
          <w:rFonts w:cs="David" w:hint="cs"/>
          <w:sz w:val="24"/>
          <w:szCs w:val="24"/>
          <w:rtl/>
          <w:lang w:bidi="he-IL"/>
        </w:rPr>
        <w:t>ולכן כאן אי אפשר להגיד שמדובר בשבת עצמה</w:t>
      </w:r>
    </w:p>
    <w:p w:rsidR="00686892" w:rsidRPr="003F2CC7" w:rsidRDefault="003F2CC7" w:rsidP="003F2CC7">
      <w:pPr>
        <w:bidi/>
        <w:spacing w:after="0"/>
        <w:ind w:right="-426"/>
        <w:rPr>
          <w:rFonts w:cs="Aharoni"/>
          <w:sz w:val="26"/>
          <w:szCs w:val="26"/>
        </w:rPr>
      </w:pPr>
      <w:r w:rsidRPr="003F2CC7">
        <w:rPr>
          <w:rFonts w:cs="David" w:hint="cs"/>
          <w:sz w:val="24"/>
          <w:szCs w:val="24"/>
          <w:u w:val="single"/>
          <w:rtl/>
          <w:lang w:bidi="he-IL"/>
        </w:rPr>
        <w:t>דחייה: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מני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רבי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יהודה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דאמר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אומן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דרך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אומנתו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חייב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דתניא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לא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החייט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במחטו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התחובה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לו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בבגדו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ולא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נגר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בקיסם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שבאזנו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ולא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סורק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במשיחה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שבאזנו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ולא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גרדי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באירא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שבאזנו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ולא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צבע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בדוגמא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שבצוארו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ולא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שולחני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בדינר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שבאזנו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ואם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-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פטור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אבל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אסור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דברי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רבי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מאיר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.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רבי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יהודה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אומר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: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אומן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דרך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אומנתו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-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חייב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שאר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כל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אדם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-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פטור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. </w:t>
      </w:r>
    </w:p>
    <w:p w:rsidR="00686892" w:rsidRDefault="003F2CC7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ז"א הברייתא שהביאו עכשיו זה לפי ר' יהודה אבל משנתינו לאו דווקא.  ושיטת רבא עומדת.</w:t>
      </w:r>
    </w:p>
    <w:p w:rsidR="003F2CC7" w:rsidRPr="00686892" w:rsidRDefault="003F2CC7" w:rsidP="003F2CC7">
      <w:pPr>
        <w:bidi/>
        <w:spacing w:after="0"/>
        <w:ind w:right="0"/>
        <w:rPr>
          <w:rFonts w:cs="David"/>
          <w:sz w:val="24"/>
          <w:szCs w:val="24"/>
          <w:lang w:bidi="he-IL"/>
        </w:rPr>
      </w:pPr>
    </w:p>
    <w:p w:rsidR="003F2CC7" w:rsidRDefault="003F2CC7" w:rsidP="00686892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3F2CC7">
        <w:rPr>
          <w:rFonts w:cs="David" w:hint="cs"/>
          <w:sz w:val="24"/>
          <w:szCs w:val="24"/>
          <w:u w:val="single"/>
          <w:rtl/>
          <w:lang w:bidi="he-IL"/>
        </w:rPr>
        <w:t>סתירה</w:t>
      </w:r>
      <w:r>
        <w:rPr>
          <w:rFonts w:cs="David" w:hint="cs"/>
          <w:sz w:val="24"/>
          <w:szCs w:val="24"/>
          <w:u w:val="single"/>
          <w:rtl/>
          <w:lang w:bidi="he-IL"/>
        </w:rPr>
        <w:t xml:space="preserve"> בין שתי ברייתות</w:t>
      </w:r>
      <w:r w:rsidRPr="003F2CC7">
        <w:rPr>
          <w:rFonts w:cs="David" w:hint="cs"/>
          <w:sz w:val="24"/>
          <w:szCs w:val="24"/>
          <w:u w:val="single"/>
          <w:rtl/>
          <w:lang w:bidi="he-IL"/>
        </w:rPr>
        <w:t>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3F2CC7" w:rsidRDefault="00212E76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212E76">
        <w:rPr>
          <w:rFonts w:cs="David"/>
          <w:noProof/>
          <w:sz w:val="24"/>
          <w:szCs w:val="24"/>
          <w:u w:val="single"/>
          <w:rtl/>
          <w:lang w:bidi="he-IL"/>
        </w:rPr>
        <w:pict>
          <v:shape id="_x0000_s1037" type="#_x0000_t32" style="position:absolute;left:0;text-align:left;margin-left:252pt;margin-top:11.1pt;width:0;height:0;z-index:251669504" o:connectortype="straight"/>
        </w:pict>
      </w:r>
      <w:r w:rsidRPr="00212E76">
        <w:rPr>
          <w:rFonts w:cs="David"/>
          <w:noProof/>
          <w:sz w:val="24"/>
          <w:szCs w:val="24"/>
          <w:u w:val="single"/>
          <w:rtl/>
          <w:lang w:bidi="he-IL"/>
        </w:rPr>
        <w:pict>
          <v:shape id="_x0000_s1036" type="#_x0000_t32" style="position:absolute;left:0;text-align:left;margin-left:99.75pt;margin-top:11.1pt;width:0;height:17.25pt;z-index:251668480" o:connectortype="straight"/>
        </w:pict>
      </w:r>
      <w:r w:rsidRPr="00212E76">
        <w:rPr>
          <w:rFonts w:cs="David"/>
          <w:noProof/>
          <w:sz w:val="24"/>
          <w:szCs w:val="24"/>
          <w:u w:val="single"/>
          <w:rtl/>
          <w:lang w:bidi="he-IL"/>
        </w:rPr>
        <w:pict>
          <v:shape id="_x0000_s1032" type="#_x0000_t32" style="position:absolute;left:0;text-align:left;margin-left:252pt;margin-top:11.1pt;width:12pt;height:17.25pt;z-index:251664384" o:connectortype="straight"/>
        </w:pict>
      </w:r>
      <w:r w:rsidRPr="00212E76">
        <w:rPr>
          <w:rFonts w:cs="David"/>
          <w:noProof/>
          <w:sz w:val="24"/>
          <w:szCs w:val="24"/>
          <w:u w:val="single"/>
          <w:rtl/>
          <w:lang w:bidi="he-I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1" type="#_x0000_t69" style="position:absolute;left:0;text-align:left;margin-left:177pt;margin-top:3.95pt;width:42pt;height:7.15pt;z-index:251663360"/>
        </w:pict>
      </w:r>
      <w:r w:rsidR="00686892" w:rsidRPr="003F2CC7">
        <w:rPr>
          <w:rFonts w:cs="Aharoni" w:hint="cs"/>
          <w:sz w:val="26"/>
          <w:szCs w:val="26"/>
          <w:rtl/>
          <w:lang w:bidi="he-IL"/>
        </w:rPr>
        <w:t>לא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הזב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בכיסו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ואם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- </w:t>
      </w:r>
      <w:r w:rsidR="00686892" w:rsidRPr="003F2CC7">
        <w:rPr>
          <w:rFonts w:cs="Aharoni" w:hint="cs"/>
          <w:sz w:val="26"/>
          <w:szCs w:val="26"/>
          <w:u w:val="single"/>
          <w:rtl/>
          <w:lang w:bidi="he-IL"/>
        </w:rPr>
        <w:t>פטור</w:t>
      </w:r>
      <w:r w:rsidR="00686892" w:rsidRPr="003F2CC7">
        <w:rPr>
          <w:rFonts w:cs="Aharoni"/>
          <w:sz w:val="26"/>
          <w:szCs w:val="26"/>
          <w:u w:val="single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u w:val="single"/>
          <w:rtl/>
          <w:lang w:bidi="he-IL"/>
        </w:rPr>
        <w:t>אבל</w:t>
      </w:r>
      <w:r w:rsidR="00686892" w:rsidRPr="003F2CC7">
        <w:rPr>
          <w:rFonts w:cs="Aharoni"/>
          <w:sz w:val="26"/>
          <w:szCs w:val="26"/>
          <w:u w:val="single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u w:val="single"/>
          <w:rtl/>
          <w:lang w:bidi="he-IL"/>
        </w:rPr>
        <w:t>אסור</w:t>
      </w:r>
      <w:r w:rsidR="003F2CC7">
        <w:rPr>
          <w:rFonts w:cs="Aharoni" w:hint="cs"/>
          <w:sz w:val="26"/>
          <w:szCs w:val="26"/>
          <w:rtl/>
          <w:lang w:bidi="he-IL"/>
        </w:rPr>
        <w:t xml:space="preserve">                 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לא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ואם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686892" w:rsidRPr="003F2CC7">
        <w:rPr>
          <w:rFonts w:cs="Aharoni"/>
          <w:sz w:val="26"/>
          <w:szCs w:val="26"/>
          <w:rtl/>
          <w:lang w:bidi="he-IL"/>
        </w:rPr>
        <w:t xml:space="preserve"> - </w:t>
      </w:r>
      <w:r w:rsidR="00686892" w:rsidRPr="003F2CC7">
        <w:rPr>
          <w:rFonts w:cs="Aharoni" w:hint="cs"/>
          <w:sz w:val="26"/>
          <w:szCs w:val="26"/>
          <w:u w:val="single"/>
          <w:rtl/>
          <w:lang w:bidi="he-IL"/>
        </w:rPr>
        <w:t>חייב</w:t>
      </w:r>
      <w:r w:rsidR="00686892" w:rsidRPr="003F2CC7">
        <w:rPr>
          <w:rFonts w:cs="Aharoni"/>
          <w:sz w:val="26"/>
          <w:szCs w:val="26"/>
          <w:u w:val="single"/>
          <w:rtl/>
          <w:lang w:bidi="he-IL"/>
        </w:rPr>
        <w:t xml:space="preserve"> </w:t>
      </w:r>
      <w:r w:rsidR="00686892" w:rsidRPr="003F2CC7">
        <w:rPr>
          <w:rFonts w:cs="Aharoni" w:hint="cs"/>
          <w:sz w:val="26"/>
          <w:szCs w:val="26"/>
          <w:u w:val="single"/>
          <w:rtl/>
          <w:lang w:bidi="he-IL"/>
        </w:rPr>
        <w:t>חטאת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3F2CC7" w:rsidRDefault="003F2CC7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</w:p>
    <w:p w:rsidR="003F2CC7" w:rsidRDefault="003F2CC7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3F2CC7">
        <w:rPr>
          <w:rFonts w:cs="David" w:hint="cs"/>
          <w:sz w:val="24"/>
          <w:szCs w:val="24"/>
          <w:u w:val="single"/>
          <w:rtl/>
          <w:lang w:bidi="he-IL"/>
        </w:rPr>
        <w:t>תירוץ</w:t>
      </w:r>
      <w:r>
        <w:rPr>
          <w:rFonts w:cs="David" w:hint="cs"/>
          <w:sz w:val="24"/>
          <w:szCs w:val="24"/>
          <w:u w:val="single"/>
          <w:rtl/>
          <w:lang w:bidi="he-IL"/>
        </w:rPr>
        <w:t xml:space="preserve"> 1</w:t>
      </w:r>
      <w:r w:rsidRPr="003F2CC7">
        <w:rPr>
          <w:rFonts w:cs="David" w:hint="cs"/>
          <w:sz w:val="24"/>
          <w:szCs w:val="24"/>
          <w:u w:val="single"/>
          <w:rtl/>
          <w:lang w:bidi="he-IL"/>
        </w:rPr>
        <w:t>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אמר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יוסף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קשיא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רבי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מאיר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="00686892" w:rsidRPr="00686892">
        <w:rPr>
          <w:rFonts w:cs="David" w:hint="cs"/>
          <w:sz w:val="24"/>
          <w:szCs w:val="24"/>
          <w:rtl/>
          <w:lang w:bidi="he-IL"/>
        </w:rPr>
        <w:t>הא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רבי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יהודה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</w:p>
    <w:p w:rsidR="003F2CC7" w:rsidRDefault="003F2CC7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</w:p>
    <w:p w:rsidR="003F2CC7" w:rsidRDefault="003F2CC7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3F2CC7">
        <w:rPr>
          <w:rFonts w:cs="David" w:hint="cs"/>
          <w:sz w:val="24"/>
          <w:szCs w:val="24"/>
          <w:u w:val="single"/>
          <w:rtl/>
          <w:lang w:bidi="he-IL"/>
        </w:rPr>
        <w:t>דחיית התירוץ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אמר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ליה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אביי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אימור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דשמעת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ליה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לרבי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מאיר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במידי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דלאו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היינו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אורחיה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במידי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דהיינו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אורחיה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שמעת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ליה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?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דאי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תימא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הכי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מעתה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הדיוט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שחקק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קב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בבקעת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בשבת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לרבי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מאיר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הכי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נמי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מחייב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? </w:t>
      </w:r>
    </w:p>
    <w:p w:rsidR="00F743B3" w:rsidRDefault="00F743B3" w:rsidP="003F2CC7">
      <w:pPr>
        <w:bidi/>
        <w:spacing w:after="0"/>
        <w:ind w:right="-426"/>
        <w:rPr>
          <w:rFonts w:cs="David"/>
          <w:sz w:val="24"/>
          <w:szCs w:val="24"/>
          <w:u w:val="single"/>
          <w:rtl/>
          <w:lang w:bidi="he-IL"/>
        </w:rPr>
      </w:pPr>
    </w:p>
    <w:p w:rsidR="00F743B3" w:rsidRDefault="00EA098F" w:rsidP="00F743B3">
      <w:pPr>
        <w:bidi/>
        <w:spacing w:after="0"/>
        <w:ind w:right="-426"/>
        <w:rPr>
          <w:rFonts w:cs="David"/>
          <w:sz w:val="24"/>
          <w:szCs w:val="24"/>
          <w:u w:val="single"/>
          <w:rtl/>
          <w:lang w:bidi="he-IL"/>
        </w:rPr>
      </w:pPr>
      <w:r>
        <w:rPr>
          <w:rFonts w:cs="David"/>
          <w:noProof/>
          <w:sz w:val="24"/>
          <w:szCs w:val="24"/>
          <w:u w:val="single"/>
          <w:rtl/>
          <w:lang w:bidi="he-IL"/>
        </w:rPr>
        <w:pict>
          <v:shape id="_x0000_s1048" type="#_x0000_t32" style="position:absolute;left:0;text-align:left;margin-left:67.5pt;margin-top:10.1pt;width:27.75pt;height:11.2pt;z-index:251677696" o:connectortype="straight"/>
        </w:pict>
      </w:r>
      <w:r>
        <w:rPr>
          <w:rFonts w:cs="David"/>
          <w:noProof/>
          <w:sz w:val="24"/>
          <w:szCs w:val="24"/>
          <w:u w:val="single"/>
          <w:rtl/>
          <w:lang w:bidi="he-IL"/>
        </w:rPr>
        <w:pict>
          <v:shape id="_x0000_s1047" type="#_x0000_t32" style="position:absolute;left:0;text-align:left;margin-left:197.25pt;margin-top:10.1pt;width:43.5pt;height:11.2pt;flip:x;z-index:251676672" o:connectortype="straight"/>
        </w:pict>
      </w:r>
      <w:r w:rsidR="005B6AEF">
        <w:rPr>
          <w:rFonts w:cs="David"/>
          <w:noProof/>
          <w:sz w:val="24"/>
          <w:szCs w:val="24"/>
          <w:u w:val="single"/>
          <w:rtl/>
          <w:lang w:bidi="he-IL"/>
        </w:rPr>
        <w:pict>
          <v:shape id="_x0000_s1045" type="#_x0000_t69" style="position:absolute;left:0;text-align:left;margin-left:177pt;margin-top:2.95pt;width:42pt;height:7.15pt;z-index:251674624"/>
        </w:pict>
      </w:r>
      <w:r w:rsidR="00F743B3" w:rsidRPr="003F2CC7">
        <w:rPr>
          <w:rFonts w:cs="Aharoni" w:hint="cs"/>
          <w:sz w:val="26"/>
          <w:szCs w:val="26"/>
          <w:rtl/>
          <w:lang w:bidi="he-IL"/>
        </w:rPr>
        <w:t>לא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הזב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בכיסו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ואם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- </w:t>
      </w:r>
      <w:r w:rsidR="00F743B3" w:rsidRPr="003F2CC7">
        <w:rPr>
          <w:rFonts w:cs="Aharoni" w:hint="cs"/>
          <w:sz w:val="26"/>
          <w:szCs w:val="26"/>
          <w:u w:val="single"/>
          <w:rtl/>
          <w:lang w:bidi="he-IL"/>
        </w:rPr>
        <w:t>פטור</w:t>
      </w:r>
      <w:r w:rsidR="00F743B3" w:rsidRPr="003F2CC7">
        <w:rPr>
          <w:rFonts w:cs="Aharoni"/>
          <w:sz w:val="26"/>
          <w:szCs w:val="26"/>
          <w:u w:val="single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u w:val="single"/>
          <w:rtl/>
          <w:lang w:bidi="he-IL"/>
        </w:rPr>
        <w:t>אבל</w:t>
      </w:r>
      <w:r w:rsidR="00F743B3" w:rsidRPr="003F2CC7">
        <w:rPr>
          <w:rFonts w:cs="Aharoni"/>
          <w:sz w:val="26"/>
          <w:szCs w:val="26"/>
          <w:u w:val="single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u w:val="single"/>
          <w:rtl/>
          <w:lang w:bidi="he-IL"/>
        </w:rPr>
        <w:t>אסור</w:t>
      </w:r>
      <w:r w:rsidR="00F743B3">
        <w:rPr>
          <w:rFonts w:cs="Aharoni" w:hint="cs"/>
          <w:sz w:val="26"/>
          <w:szCs w:val="26"/>
          <w:rtl/>
          <w:lang w:bidi="he-IL"/>
        </w:rPr>
        <w:t xml:space="preserve">                 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לא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ואם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- </w:t>
      </w:r>
      <w:r w:rsidR="00F743B3" w:rsidRPr="003F2CC7">
        <w:rPr>
          <w:rFonts w:cs="Aharoni" w:hint="cs"/>
          <w:sz w:val="26"/>
          <w:szCs w:val="26"/>
          <w:u w:val="single"/>
          <w:rtl/>
          <w:lang w:bidi="he-IL"/>
        </w:rPr>
        <w:t>חייב</w:t>
      </w:r>
      <w:r w:rsidR="00F743B3" w:rsidRPr="003F2CC7">
        <w:rPr>
          <w:rFonts w:cs="Aharoni"/>
          <w:sz w:val="26"/>
          <w:szCs w:val="26"/>
          <w:u w:val="single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u w:val="single"/>
          <w:rtl/>
          <w:lang w:bidi="he-IL"/>
        </w:rPr>
        <w:t>חטאת</w:t>
      </w:r>
      <w:r w:rsidR="00F743B3" w:rsidRPr="00686892">
        <w:rPr>
          <w:rFonts w:cs="David"/>
          <w:sz w:val="24"/>
          <w:szCs w:val="24"/>
          <w:rtl/>
          <w:lang w:bidi="he-IL"/>
        </w:rPr>
        <w:t>.</w:t>
      </w:r>
    </w:p>
    <w:p w:rsidR="00F743B3" w:rsidRPr="00F743B3" w:rsidRDefault="00F743B3" w:rsidP="00F743B3">
      <w:pPr>
        <w:bidi/>
        <w:spacing w:after="0"/>
        <w:ind w:right="-426"/>
        <w:rPr>
          <w:rFonts w:cs="David"/>
          <w:sz w:val="12"/>
          <w:szCs w:val="12"/>
          <w:u w:val="single"/>
          <w:rtl/>
          <w:lang w:bidi="he-IL"/>
        </w:rPr>
      </w:pPr>
    </w:p>
    <w:p w:rsidR="003F2CC7" w:rsidRDefault="003F2CC7" w:rsidP="00F743B3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3F2CC7">
        <w:rPr>
          <w:rFonts w:cs="David" w:hint="cs"/>
          <w:sz w:val="24"/>
          <w:szCs w:val="24"/>
          <w:u w:val="single"/>
          <w:rtl/>
          <w:lang w:bidi="he-IL"/>
        </w:rPr>
        <w:t>תירוץ 2: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אמר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המנונא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קשיא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כאן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בזב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בעל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שתי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ראיות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כאן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בזב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בעל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שלש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ראיות</w:t>
      </w:r>
      <w:r>
        <w:rPr>
          <w:rFonts w:cs="David"/>
          <w:sz w:val="24"/>
          <w:szCs w:val="24"/>
          <w:rtl/>
          <w:lang w:bidi="he-IL"/>
        </w:rPr>
        <w:t xml:space="preserve">. </w:t>
      </w:r>
    </w:p>
    <w:p w:rsidR="003F2CC7" w:rsidRDefault="007A452E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 w:rsidR="003F2CC7" w:rsidRPr="003F2CC7">
        <w:rPr>
          <w:rFonts w:cs="David" w:hint="cs"/>
          <w:sz w:val="24"/>
          <w:szCs w:val="24"/>
          <w:u w:val="single"/>
          <w:rtl/>
          <w:lang w:bidi="he-IL"/>
        </w:rPr>
        <w:t>קושי:</w:t>
      </w:r>
      <w:r w:rsidR="003F2CC7"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מאי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שנא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זב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בעל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שתי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ראיות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דחייב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דמיבעי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ליה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לבדיקה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זב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בעל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שלש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נמי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מיבעי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ליה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לספירה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! </w:t>
      </w:r>
    </w:p>
    <w:p w:rsidR="003F2CC7" w:rsidRDefault="007A452E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 w:rsidR="003F2CC7" w:rsidRPr="003F2CC7">
        <w:rPr>
          <w:rFonts w:cs="David" w:hint="cs"/>
          <w:sz w:val="24"/>
          <w:szCs w:val="24"/>
          <w:u w:val="single"/>
          <w:rtl/>
          <w:lang w:bidi="he-IL"/>
        </w:rPr>
        <w:t>תירוץ:</w:t>
      </w:r>
      <w:r w:rsidR="003F2CC7"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נצרכא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לבו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ביום</w:t>
      </w:r>
      <w:r w:rsidR="003F2CC7">
        <w:rPr>
          <w:rFonts w:cs="David"/>
          <w:sz w:val="24"/>
          <w:szCs w:val="24"/>
          <w:rtl/>
          <w:lang w:bidi="he-IL"/>
        </w:rPr>
        <w:t xml:space="preserve">. </w:t>
      </w:r>
    </w:p>
    <w:p w:rsidR="003F2CC7" w:rsidRDefault="007A452E" w:rsidP="003F2CC7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 w:rsidR="003F2CC7" w:rsidRPr="003F2CC7">
        <w:rPr>
          <w:rFonts w:cs="David" w:hint="cs"/>
          <w:sz w:val="24"/>
          <w:szCs w:val="24"/>
          <w:u w:val="single"/>
          <w:rtl/>
          <w:lang w:bidi="he-IL"/>
        </w:rPr>
        <w:t>קושי:</w:t>
      </w:r>
      <w:r w:rsidR="003F2CC7"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והא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מיבעי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ליה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כדי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שלא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יטנפו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כליו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! </w:t>
      </w:r>
    </w:p>
    <w:p w:rsidR="00200E26" w:rsidRDefault="007A452E" w:rsidP="00200E26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 w:rsidR="00200E26" w:rsidRPr="00200E26">
        <w:rPr>
          <w:rFonts w:cs="David" w:hint="cs"/>
          <w:sz w:val="24"/>
          <w:szCs w:val="24"/>
          <w:u w:val="single"/>
          <w:rtl/>
          <w:lang w:bidi="he-IL"/>
        </w:rPr>
        <w:t>תירוץ:</w:t>
      </w:r>
      <w:r w:rsidR="00200E26">
        <w:rPr>
          <w:rFonts w:cs="David" w:hint="cs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אמר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רבי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זירא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האי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תנא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,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הוא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דאמר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כל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אצולי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טינוף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-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לא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קא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חשיב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. </w:t>
      </w:r>
      <w:r w:rsidR="00686892" w:rsidRPr="00686892">
        <w:rPr>
          <w:rFonts w:cs="David" w:hint="cs"/>
          <w:sz w:val="24"/>
          <w:szCs w:val="24"/>
          <w:rtl/>
          <w:lang w:bidi="he-IL"/>
        </w:rPr>
        <w:t>דתנן</w:t>
      </w:r>
      <w:r w:rsidR="00686892" w:rsidRPr="00686892">
        <w:rPr>
          <w:rFonts w:cs="David"/>
          <w:sz w:val="24"/>
          <w:szCs w:val="24"/>
          <w:rtl/>
          <w:lang w:bidi="he-IL"/>
        </w:rPr>
        <w:t xml:space="preserve">: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הכופה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קערה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על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הכותל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אם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בשביל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שתודח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הקערה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-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הרי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זה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בכי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יותן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,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אם</w:t>
      </w:r>
      <w:r w:rsidR="00686892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686892" w:rsidRPr="00200E26">
        <w:rPr>
          <w:rFonts w:cs="Aharoni" w:hint="cs"/>
          <w:sz w:val="26"/>
          <w:szCs w:val="26"/>
          <w:rtl/>
          <w:lang w:bidi="he-IL"/>
        </w:rPr>
        <w:t>בשביל</w:t>
      </w:r>
      <w:r w:rsidR="00200E26" w:rsidRPr="00200E26">
        <w:rPr>
          <w:rFonts w:cs="Aharoni" w:hint="cs"/>
          <w:sz w:val="26"/>
          <w:szCs w:val="26"/>
          <w:rtl/>
          <w:lang w:bidi="he-IL"/>
        </w:rPr>
        <w:t xml:space="preserve"> שלא</w:t>
      </w:r>
      <w:r w:rsidR="00200E26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200E26">
        <w:rPr>
          <w:rFonts w:cs="Aharoni" w:hint="cs"/>
          <w:sz w:val="26"/>
          <w:szCs w:val="26"/>
          <w:rtl/>
          <w:lang w:bidi="he-IL"/>
        </w:rPr>
        <w:t>ילקה</w:t>
      </w:r>
      <w:r w:rsidR="00200E26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200E26">
        <w:rPr>
          <w:rFonts w:cs="Aharoni" w:hint="cs"/>
          <w:sz w:val="26"/>
          <w:szCs w:val="26"/>
          <w:rtl/>
          <w:lang w:bidi="he-IL"/>
        </w:rPr>
        <w:t>הכותל</w:t>
      </w:r>
      <w:r w:rsidR="00200E26" w:rsidRPr="00200E26">
        <w:rPr>
          <w:rFonts w:cs="Aharoni"/>
          <w:sz w:val="26"/>
          <w:szCs w:val="26"/>
          <w:rtl/>
          <w:lang w:bidi="he-IL"/>
        </w:rPr>
        <w:t xml:space="preserve"> - </w:t>
      </w:r>
      <w:r w:rsidR="00200E26" w:rsidRPr="00200E26">
        <w:rPr>
          <w:rFonts w:cs="Aharoni" w:hint="cs"/>
          <w:sz w:val="26"/>
          <w:szCs w:val="26"/>
          <w:rtl/>
          <w:lang w:bidi="he-IL"/>
        </w:rPr>
        <w:t>אינו</w:t>
      </w:r>
      <w:r w:rsidR="00200E26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200E26">
        <w:rPr>
          <w:rFonts w:cs="Aharoni" w:hint="cs"/>
          <w:sz w:val="26"/>
          <w:szCs w:val="26"/>
          <w:rtl/>
          <w:lang w:bidi="he-IL"/>
        </w:rPr>
        <w:t>בכי</w:t>
      </w:r>
      <w:r w:rsidR="00200E26" w:rsidRPr="00200E26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200E26">
        <w:rPr>
          <w:rFonts w:cs="Aharoni" w:hint="cs"/>
          <w:sz w:val="26"/>
          <w:szCs w:val="26"/>
          <w:rtl/>
          <w:lang w:bidi="he-IL"/>
        </w:rPr>
        <w:t>יותן</w:t>
      </w:r>
      <w:r w:rsidR="00200E26">
        <w:rPr>
          <w:rFonts w:cs="David"/>
          <w:sz w:val="24"/>
          <w:szCs w:val="24"/>
          <w:rtl/>
          <w:lang w:bidi="he-IL"/>
        </w:rPr>
        <w:t xml:space="preserve">. </w:t>
      </w:r>
    </w:p>
    <w:p w:rsidR="007A452E" w:rsidRDefault="007A452E" w:rsidP="00F743B3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7A452E"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7A452E">
        <w:rPr>
          <w:rFonts w:cs="David" w:hint="cs"/>
          <w:sz w:val="24"/>
          <w:szCs w:val="24"/>
          <w:u w:val="single"/>
          <w:rtl/>
          <w:lang w:bidi="he-IL"/>
        </w:rPr>
        <w:t>דחייה לתירוץ: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מי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דמי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?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התם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-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לא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קא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בעי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להו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להני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משקין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כלל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,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הכא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-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קא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בעי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להו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להאי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כיס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לקבולי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ביה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זיבה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!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הא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לא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דמיא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אלא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לסיפא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: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עריבה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שירד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דלף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לתוכה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,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מים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הניתזין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והנצפין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-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אינן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בכי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יותן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,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ושבתוכה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-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הרי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זה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בכי</w:t>
      </w:r>
      <w:r w:rsidR="00200E26" w:rsidRPr="007A452E">
        <w:rPr>
          <w:rFonts w:cs="Aharoni"/>
          <w:sz w:val="26"/>
          <w:szCs w:val="26"/>
          <w:rtl/>
          <w:lang w:bidi="he-IL"/>
        </w:rPr>
        <w:t xml:space="preserve"> </w:t>
      </w:r>
      <w:r w:rsidR="00200E26" w:rsidRPr="007A452E">
        <w:rPr>
          <w:rFonts w:cs="Aharoni" w:hint="cs"/>
          <w:sz w:val="26"/>
          <w:szCs w:val="26"/>
          <w:rtl/>
          <w:lang w:bidi="he-IL"/>
        </w:rPr>
        <w:t>יותן</w:t>
      </w:r>
      <w:r w:rsidR="00200E26" w:rsidRPr="007A452E">
        <w:rPr>
          <w:rFonts w:cs="Aharoni"/>
          <w:sz w:val="26"/>
          <w:szCs w:val="26"/>
          <w:rtl/>
          <w:lang w:bidi="he-IL"/>
        </w:rPr>
        <w:t>.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</w:p>
    <w:p w:rsidR="00F743B3" w:rsidRDefault="00F743B3" w:rsidP="007A452E">
      <w:pPr>
        <w:bidi/>
        <w:spacing w:after="0"/>
        <w:ind w:right="-426"/>
        <w:rPr>
          <w:rFonts w:cs="Aharoni"/>
          <w:sz w:val="26"/>
          <w:szCs w:val="26"/>
          <w:rtl/>
          <w:lang w:bidi="he-IL"/>
        </w:rPr>
      </w:pPr>
    </w:p>
    <w:p w:rsidR="007A452E" w:rsidRDefault="005B6AEF" w:rsidP="00F743B3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>
        <w:rPr>
          <w:rFonts w:cs="David"/>
          <w:noProof/>
          <w:sz w:val="24"/>
          <w:szCs w:val="24"/>
          <w:u w:val="single"/>
          <w:rtl/>
          <w:lang w:bidi="he-IL"/>
        </w:rPr>
        <w:pict>
          <v:shape id="_x0000_s1046" type="#_x0000_t69" style="position:absolute;left:0;text-align:left;margin-left:177pt;margin-top:2.9pt;width:42pt;height:7.15pt;z-index:251675648"/>
        </w:pict>
      </w:r>
      <w:r w:rsidR="00212E76" w:rsidRPr="00212E76">
        <w:rPr>
          <w:rFonts w:cs="Aharoni"/>
          <w:noProof/>
          <w:sz w:val="26"/>
          <w:szCs w:val="26"/>
          <w:rtl/>
          <w:lang w:bidi="he-IL"/>
        </w:rPr>
        <w:pict>
          <v:shape id="_x0000_s1044" type="#_x0000_t32" style="position:absolute;left:0;text-align:left;margin-left:99.75pt;margin-top:11.55pt;width:133.5pt;height:13.5pt;flip:x;z-index:251673600" o:connectortype="straight"/>
        </w:pict>
      </w:r>
      <w:r w:rsidR="00212E76" w:rsidRPr="00212E76">
        <w:rPr>
          <w:rFonts w:cs="Aharoni"/>
          <w:noProof/>
          <w:sz w:val="26"/>
          <w:szCs w:val="26"/>
          <w:rtl/>
          <w:lang w:bidi="he-IL"/>
        </w:rPr>
        <w:pict>
          <v:shape id="_x0000_s1043" type="#_x0000_t32" style="position:absolute;left:0;text-align:left;margin-left:67.5pt;margin-top:11.55pt;width:90.75pt;height:13.5pt;z-index:251672576" o:connectortype="straight"/>
        </w:pict>
      </w:r>
      <w:r w:rsidR="00F743B3" w:rsidRPr="003F2CC7">
        <w:rPr>
          <w:rFonts w:cs="Aharoni" w:hint="cs"/>
          <w:sz w:val="26"/>
          <w:szCs w:val="26"/>
          <w:rtl/>
          <w:lang w:bidi="he-IL"/>
        </w:rPr>
        <w:t>לא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הזב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בכיסו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ואם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- </w:t>
      </w:r>
      <w:r w:rsidR="00F743B3" w:rsidRPr="003F2CC7">
        <w:rPr>
          <w:rFonts w:cs="Aharoni" w:hint="cs"/>
          <w:sz w:val="26"/>
          <w:szCs w:val="26"/>
          <w:u w:val="single"/>
          <w:rtl/>
          <w:lang w:bidi="he-IL"/>
        </w:rPr>
        <w:t>פטור</w:t>
      </w:r>
      <w:r w:rsidR="00F743B3" w:rsidRPr="003F2CC7">
        <w:rPr>
          <w:rFonts w:cs="Aharoni"/>
          <w:sz w:val="26"/>
          <w:szCs w:val="26"/>
          <w:u w:val="single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u w:val="single"/>
          <w:rtl/>
          <w:lang w:bidi="he-IL"/>
        </w:rPr>
        <w:t>אבל</w:t>
      </w:r>
      <w:r w:rsidR="00F743B3" w:rsidRPr="003F2CC7">
        <w:rPr>
          <w:rFonts w:cs="Aharoni"/>
          <w:sz w:val="26"/>
          <w:szCs w:val="26"/>
          <w:u w:val="single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u w:val="single"/>
          <w:rtl/>
          <w:lang w:bidi="he-IL"/>
        </w:rPr>
        <w:t>אסור</w:t>
      </w:r>
      <w:r w:rsidR="00F743B3">
        <w:rPr>
          <w:rFonts w:cs="Aharoni" w:hint="cs"/>
          <w:sz w:val="26"/>
          <w:szCs w:val="26"/>
          <w:rtl/>
          <w:lang w:bidi="he-IL"/>
        </w:rPr>
        <w:t xml:space="preserve">                 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לא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,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ואם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rtl/>
          <w:lang w:bidi="he-IL"/>
        </w:rPr>
        <w:t>יצא</w:t>
      </w:r>
      <w:r w:rsidR="00F743B3" w:rsidRPr="003F2CC7">
        <w:rPr>
          <w:rFonts w:cs="Aharoni"/>
          <w:sz w:val="26"/>
          <w:szCs w:val="26"/>
          <w:rtl/>
          <w:lang w:bidi="he-IL"/>
        </w:rPr>
        <w:t xml:space="preserve"> - </w:t>
      </w:r>
      <w:r w:rsidR="00F743B3" w:rsidRPr="003F2CC7">
        <w:rPr>
          <w:rFonts w:cs="Aharoni" w:hint="cs"/>
          <w:sz w:val="26"/>
          <w:szCs w:val="26"/>
          <w:u w:val="single"/>
          <w:rtl/>
          <w:lang w:bidi="he-IL"/>
        </w:rPr>
        <w:t>חייב</w:t>
      </w:r>
      <w:r w:rsidR="00F743B3" w:rsidRPr="003F2CC7">
        <w:rPr>
          <w:rFonts w:cs="Aharoni"/>
          <w:sz w:val="26"/>
          <w:szCs w:val="26"/>
          <w:u w:val="single"/>
          <w:rtl/>
          <w:lang w:bidi="he-IL"/>
        </w:rPr>
        <w:t xml:space="preserve"> </w:t>
      </w:r>
      <w:r w:rsidR="00F743B3" w:rsidRPr="003F2CC7">
        <w:rPr>
          <w:rFonts w:cs="Aharoni" w:hint="cs"/>
          <w:sz w:val="26"/>
          <w:szCs w:val="26"/>
          <w:u w:val="single"/>
          <w:rtl/>
          <w:lang w:bidi="he-IL"/>
        </w:rPr>
        <w:t>חטאת</w:t>
      </w:r>
      <w:r w:rsidR="00F743B3" w:rsidRPr="00686892">
        <w:rPr>
          <w:rFonts w:cs="David"/>
          <w:sz w:val="24"/>
          <w:szCs w:val="24"/>
          <w:rtl/>
          <w:lang w:bidi="he-IL"/>
        </w:rPr>
        <w:t>.</w:t>
      </w:r>
    </w:p>
    <w:p w:rsidR="00F743B3" w:rsidRDefault="00F743B3" w:rsidP="00F743B3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</w:p>
    <w:p w:rsidR="00200E26" w:rsidRDefault="00F743B3" w:rsidP="007A452E">
      <w:pPr>
        <w:bidi/>
        <w:spacing w:after="0"/>
        <w:ind w:right="-426"/>
        <w:rPr>
          <w:rFonts w:cs="David"/>
          <w:sz w:val="24"/>
          <w:szCs w:val="24"/>
          <w:rtl/>
          <w:lang w:bidi="he-IL"/>
        </w:rPr>
      </w:pPr>
      <w:r w:rsidRPr="00F743B3">
        <w:rPr>
          <w:rFonts w:cs="David" w:hint="cs"/>
          <w:sz w:val="24"/>
          <w:szCs w:val="24"/>
          <w:u w:val="single"/>
          <w:rtl/>
          <w:lang w:bidi="he-IL"/>
        </w:rPr>
        <w:t xml:space="preserve">תירוץ 3: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אלא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אביי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ורבא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דאמרי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תרוייהו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: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לא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קשיא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,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הא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-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רבי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יהודה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,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והא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-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רבי</w:t>
      </w:r>
      <w:r w:rsidR="00200E26" w:rsidRPr="00200E26">
        <w:rPr>
          <w:rFonts w:cs="David"/>
          <w:sz w:val="24"/>
          <w:szCs w:val="24"/>
          <w:rtl/>
          <w:lang w:bidi="he-IL"/>
        </w:rPr>
        <w:t xml:space="preserve"> </w:t>
      </w:r>
      <w:r w:rsidR="00200E26" w:rsidRPr="00200E26">
        <w:rPr>
          <w:rFonts w:cs="David" w:hint="cs"/>
          <w:sz w:val="24"/>
          <w:szCs w:val="24"/>
          <w:rtl/>
          <w:lang w:bidi="he-IL"/>
        </w:rPr>
        <w:t>שמעון</w:t>
      </w:r>
      <w:r w:rsidR="00200E26" w:rsidRPr="00200E26">
        <w:rPr>
          <w:rFonts w:cs="David"/>
          <w:sz w:val="24"/>
          <w:szCs w:val="24"/>
          <w:rtl/>
          <w:lang w:bidi="he-IL"/>
        </w:rPr>
        <w:t>.</w:t>
      </w:r>
    </w:p>
    <w:p w:rsidR="007A452E" w:rsidRPr="00686892" w:rsidRDefault="007A452E" w:rsidP="007A452E">
      <w:pPr>
        <w:bidi/>
        <w:spacing w:after="0"/>
        <w:ind w:right="-426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מלאכה שאינה צריכה לגופה: ר' יהודה מחייב, ר' שמעון פוטר</w:t>
      </w:r>
    </w:p>
    <w:sectPr w:rsidR="007A452E" w:rsidRPr="00686892" w:rsidSect="00F743B3">
      <w:pgSz w:w="12240" w:h="15840"/>
      <w:pgMar w:top="1276" w:right="1800" w:bottom="1276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329"/>
    <w:multiLevelType w:val="hybridMultilevel"/>
    <w:tmpl w:val="2912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86892"/>
    <w:rsid w:val="000D03D7"/>
    <w:rsid w:val="000E5EC1"/>
    <w:rsid w:val="001B12D8"/>
    <w:rsid w:val="001E14D5"/>
    <w:rsid w:val="00200E26"/>
    <w:rsid w:val="00201385"/>
    <w:rsid w:val="00212E76"/>
    <w:rsid w:val="003D389E"/>
    <w:rsid w:val="003F2CC7"/>
    <w:rsid w:val="00474D97"/>
    <w:rsid w:val="00532DBE"/>
    <w:rsid w:val="005B6AEF"/>
    <w:rsid w:val="006344DB"/>
    <w:rsid w:val="00686892"/>
    <w:rsid w:val="007A452E"/>
    <w:rsid w:val="008E3B54"/>
    <w:rsid w:val="00956084"/>
    <w:rsid w:val="009E0114"/>
    <w:rsid w:val="00A717E2"/>
    <w:rsid w:val="00AB224F"/>
    <w:rsid w:val="00B1443F"/>
    <w:rsid w:val="00C41EF5"/>
    <w:rsid w:val="00CC5F32"/>
    <w:rsid w:val="00E25C78"/>
    <w:rsid w:val="00EA098F"/>
    <w:rsid w:val="00F3261D"/>
    <w:rsid w:val="00F57BBC"/>
    <w:rsid w:val="00F7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26"/>
        <o:r id="V:Rule16" type="connector" idref="#_x0000_s1043"/>
        <o:r id="V:Rule17" type="connector" idref="#_x0000_s1028"/>
        <o:r id="V:Rule18" type="connector" idref="#_x0000_s1027"/>
        <o:r id="V:Rule19" type="connector" idref="#_x0000_s1044"/>
        <o:r id="V:Rule20" type="connector" idref="#_x0000_s1030"/>
        <o:r id="V:Rule21" type="connector" idref="#_x0000_s1036"/>
        <o:r id="V:Rule22" type="connector" idref="#_x0000_s1037"/>
        <o:r id="V:Rule23" type="connector" idref="#_x0000_s1032"/>
        <o:r id="V:Rule24" type="connector" idref="#_x0000_s1029"/>
        <o:r id="V:Rule26" type="connector" idref="#_x0000_s1047"/>
        <o:r id="V:Rule2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2012-10-14T13:12:00Z</cp:lastPrinted>
  <dcterms:created xsi:type="dcterms:W3CDTF">2012-10-13T20:38:00Z</dcterms:created>
  <dcterms:modified xsi:type="dcterms:W3CDTF">2012-10-14T14:03:00Z</dcterms:modified>
</cp:coreProperties>
</file>